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0E" w:rsidRDefault="00C6640E" w:rsidP="00C6640E">
      <w:pPr>
        <w:spacing w:after="0"/>
        <w:jc w:val="center"/>
        <w:rPr>
          <w:rFonts w:ascii="Times New Roman" w:hAnsi="Times New Roman" w:cs="Times New Roman"/>
          <w:b/>
          <w:sz w:val="28"/>
        </w:rPr>
      </w:pPr>
      <w:r w:rsidRPr="00C6640E">
        <w:rPr>
          <w:rFonts w:ascii="Times New Roman" w:hAnsi="Times New Roman" w:cs="Times New Roman"/>
          <w:b/>
          <w:sz w:val="28"/>
        </w:rPr>
        <w:t xml:space="preserve">Положение </w:t>
      </w:r>
    </w:p>
    <w:p w:rsidR="00461A01" w:rsidRDefault="00C6640E" w:rsidP="00C6640E">
      <w:pPr>
        <w:spacing w:after="0"/>
        <w:jc w:val="center"/>
        <w:rPr>
          <w:rFonts w:ascii="Times New Roman" w:hAnsi="Times New Roman" w:cs="Times New Roman"/>
          <w:b/>
          <w:sz w:val="28"/>
        </w:rPr>
      </w:pPr>
      <w:r w:rsidRPr="00C6640E">
        <w:rPr>
          <w:rFonts w:ascii="Times New Roman" w:hAnsi="Times New Roman" w:cs="Times New Roman"/>
          <w:b/>
          <w:sz w:val="28"/>
        </w:rPr>
        <w:t xml:space="preserve">о </w:t>
      </w:r>
      <w:r w:rsidR="00A9570C">
        <w:rPr>
          <w:rFonts w:ascii="Times New Roman" w:hAnsi="Times New Roman" w:cs="Times New Roman"/>
          <w:b/>
          <w:sz w:val="28"/>
        </w:rPr>
        <w:t xml:space="preserve">региональном </w:t>
      </w:r>
      <w:r w:rsidR="00461A01">
        <w:rPr>
          <w:rFonts w:ascii="Times New Roman" w:hAnsi="Times New Roman" w:cs="Times New Roman"/>
          <w:b/>
          <w:sz w:val="28"/>
        </w:rPr>
        <w:t>онлайн-</w:t>
      </w:r>
      <w:r w:rsidR="00A9570C">
        <w:rPr>
          <w:rFonts w:ascii="Times New Roman" w:hAnsi="Times New Roman" w:cs="Times New Roman"/>
          <w:b/>
          <w:sz w:val="28"/>
        </w:rPr>
        <w:t>фестивале</w:t>
      </w:r>
    </w:p>
    <w:p w:rsidR="00C6640E" w:rsidRDefault="00A9570C" w:rsidP="00C6640E">
      <w:pPr>
        <w:spacing w:after="0"/>
        <w:jc w:val="center"/>
        <w:rPr>
          <w:rFonts w:ascii="Times New Roman" w:hAnsi="Times New Roman" w:cs="Times New Roman"/>
          <w:b/>
          <w:sz w:val="28"/>
        </w:rPr>
      </w:pPr>
      <w:r>
        <w:rPr>
          <w:rFonts w:ascii="Times New Roman" w:hAnsi="Times New Roman" w:cs="Times New Roman"/>
          <w:b/>
          <w:sz w:val="28"/>
        </w:rPr>
        <w:t>образовательных</w:t>
      </w:r>
      <w:r w:rsidR="00461A01">
        <w:rPr>
          <w:rFonts w:ascii="Times New Roman" w:hAnsi="Times New Roman" w:cs="Times New Roman"/>
          <w:b/>
          <w:sz w:val="28"/>
        </w:rPr>
        <w:t xml:space="preserve"> </w:t>
      </w:r>
      <w:r>
        <w:rPr>
          <w:rFonts w:ascii="Times New Roman" w:hAnsi="Times New Roman" w:cs="Times New Roman"/>
          <w:b/>
          <w:sz w:val="28"/>
        </w:rPr>
        <w:t>туристических маршрутов</w:t>
      </w:r>
    </w:p>
    <w:p w:rsidR="002F21D4" w:rsidRDefault="00C6640E" w:rsidP="00C6640E">
      <w:pPr>
        <w:spacing w:after="0"/>
        <w:jc w:val="center"/>
        <w:rPr>
          <w:rFonts w:ascii="Times New Roman" w:hAnsi="Times New Roman" w:cs="Times New Roman"/>
          <w:b/>
          <w:sz w:val="28"/>
        </w:rPr>
      </w:pPr>
      <w:r>
        <w:rPr>
          <w:rFonts w:ascii="Times New Roman" w:hAnsi="Times New Roman" w:cs="Times New Roman"/>
          <w:b/>
          <w:sz w:val="28"/>
        </w:rPr>
        <w:t>«Жемчужины Тамбовщины»</w:t>
      </w:r>
    </w:p>
    <w:p w:rsidR="00C6640E" w:rsidRDefault="00C6640E" w:rsidP="00C6640E">
      <w:pPr>
        <w:spacing w:after="0"/>
        <w:jc w:val="center"/>
        <w:rPr>
          <w:rFonts w:ascii="Times New Roman" w:hAnsi="Times New Roman" w:cs="Times New Roman"/>
          <w:sz w:val="28"/>
        </w:rPr>
      </w:pPr>
    </w:p>
    <w:p w:rsidR="003B7CC1" w:rsidRPr="00CC2C7A" w:rsidRDefault="003B7CC1" w:rsidP="003B7CC1">
      <w:pPr>
        <w:jc w:val="center"/>
        <w:rPr>
          <w:rFonts w:ascii="Times New Roman" w:hAnsi="Times New Roman" w:cs="Times New Roman"/>
          <w:b/>
          <w:sz w:val="28"/>
        </w:rPr>
      </w:pPr>
      <w:r w:rsidRPr="00CC2C7A">
        <w:rPr>
          <w:rFonts w:ascii="Times New Roman" w:hAnsi="Times New Roman" w:cs="Times New Roman"/>
          <w:b/>
          <w:sz w:val="28"/>
        </w:rPr>
        <w:t>1.Общие положения</w:t>
      </w:r>
    </w:p>
    <w:p w:rsidR="003B7CC1" w:rsidRPr="00CC2C7A" w:rsidRDefault="003B7CC1" w:rsidP="00A9570C">
      <w:pPr>
        <w:spacing w:after="0" w:line="240" w:lineRule="auto"/>
        <w:ind w:firstLine="708"/>
        <w:jc w:val="both"/>
        <w:rPr>
          <w:rFonts w:ascii="Times New Roman" w:hAnsi="Times New Roman" w:cs="Times New Roman"/>
          <w:sz w:val="28"/>
        </w:rPr>
      </w:pPr>
      <w:r w:rsidRPr="00CC2C7A">
        <w:rPr>
          <w:rFonts w:ascii="Times New Roman" w:hAnsi="Times New Roman" w:cs="Times New Roman"/>
          <w:sz w:val="28"/>
        </w:rPr>
        <w:t xml:space="preserve">1.1. Настоящее положение определяет порядок организации и проведении </w:t>
      </w:r>
      <w:r w:rsidR="00A9570C">
        <w:rPr>
          <w:rFonts w:ascii="Times New Roman" w:hAnsi="Times New Roman" w:cs="Times New Roman"/>
          <w:sz w:val="28"/>
        </w:rPr>
        <w:t>фестиваля</w:t>
      </w:r>
      <w:r>
        <w:rPr>
          <w:rFonts w:ascii="Times New Roman" w:hAnsi="Times New Roman" w:cs="Times New Roman"/>
          <w:sz w:val="28"/>
        </w:rPr>
        <w:t xml:space="preserve"> </w:t>
      </w:r>
      <w:r w:rsidR="00A9570C" w:rsidRPr="00A9570C">
        <w:rPr>
          <w:rFonts w:ascii="Times New Roman" w:hAnsi="Times New Roman" w:cs="Times New Roman"/>
          <w:sz w:val="28"/>
        </w:rPr>
        <w:t>образовательных</w:t>
      </w:r>
      <w:r w:rsidR="00A9570C">
        <w:rPr>
          <w:rFonts w:ascii="Times New Roman" w:hAnsi="Times New Roman" w:cs="Times New Roman"/>
          <w:sz w:val="28"/>
        </w:rPr>
        <w:t xml:space="preserve"> туристических маршрутов</w:t>
      </w:r>
      <w:r>
        <w:rPr>
          <w:rFonts w:ascii="Times New Roman" w:hAnsi="Times New Roman" w:cs="Times New Roman"/>
          <w:sz w:val="28"/>
        </w:rPr>
        <w:t xml:space="preserve"> «Жемчужины </w:t>
      </w:r>
      <w:proofErr w:type="spellStart"/>
      <w:r>
        <w:rPr>
          <w:rFonts w:ascii="Times New Roman" w:hAnsi="Times New Roman" w:cs="Times New Roman"/>
          <w:sz w:val="28"/>
        </w:rPr>
        <w:t>Тамбовщины</w:t>
      </w:r>
      <w:proofErr w:type="spellEnd"/>
      <w:r w:rsidRPr="00CC2C7A">
        <w:rPr>
          <w:rFonts w:ascii="Times New Roman" w:hAnsi="Times New Roman" w:cs="Times New Roman"/>
          <w:sz w:val="28"/>
        </w:rPr>
        <w:t>»</w:t>
      </w:r>
      <w:r w:rsidR="00FA4F6D">
        <w:rPr>
          <w:rFonts w:ascii="Times New Roman" w:hAnsi="Times New Roman" w:cs="Times New Roman"/>
          <w:sz w:val="28"/>
        </w:rPr>
        <w:t xml:space="preserve"> (далее – Фестиваль)</w:t>
      </w:r>
      <w:r w:rsidRPr="00CC2C7A">
        <w:rPr>
          <w:rFonts w:ascii="Times New Roman" w:hAnsi="Times New Roman" w:cs="Times New Roman"/>
          <w:sz w:val="28"/>
        </w:rPr>
        <w:t>, условия участия и требования к конкурсным работам</w:t>
      </w:r>
      <w:r w:rsidR="000165AA">
        <w:rPr>
          <w:rFonts w:ascii="Times New Roman" w:hAnsi="Times New Roman" w:cs="Times New Roman"/>
          <w:sz w:val="28"/>
        </w:rPr>
        <w:t>.</w:t>
      </w:r>
    </w:p>
    <w:p w:rsidR="003B7CC1" w:rsidRPr="00CC2C7A" w:rsidRDefault="003B7CC1" w:rsidP="003B7CC1">
      <w:pPr>
        <w:spacing w:after="0" w:line="240" w:lineRule="auto"/>
        <w:ind w:firstLine="708"/>
        <w:jc w:val="both"/>
        <w:rPr>
          <w:rFonts w:ascii="Times New Roman" w:hAnsi="Times New Roman" w:cs="Times New Roman"/>
          <w:sz w:val="28"/>
        </w:rPr>
      </w:pPr>
      <w:r w:rsidRPr="00CC2C7A">
        <w:rPr>
          <w:rFonts w:ascii="Times New Roman" w:hAnsi="Times New Roman" w:cs="Times New Roman"/>
          <w:sz w:val="28"/>
        </w:rPr>
        <w:t>1.2. Организаторы Фестиваля:</w:t>
      </w:r>
    </w:p>
    <w:p w:rsidR="003B7CC1" w:rsidRPr="00CC2C7A" w:rsidRDefault="003B7CC1" w:rsidP="003B7CC1">
      <w:pPr>
        <w:spacing w:after="0" w:line="240" w:lineRule="auto"/>
        <w:jc w:val="both"/>
        <w:rPr>
          <w:rFonts w:ascii="Times New Roman" w:hAnsi="Times New Roman" w:cs="Times New Roman"/>
          <w:sz w:val="28"/>
        </w:rPr>
      </w:pPr>
      <w:r w:rsidRPr="00CC2C7A">
        <w:rPr>
          <w:rFonts w:ascii="Times New Roman" w:hAnsi="Times New Roman" w:cs="Times New Roman"/>
          <w:sz w:val="28"/>
        </w:rPr>
        <w:tab/>
        <w:t>ТОГАДОУ «Центр развития ребенка-детский сад «Возрождение»</w:t>
      </w:r>
      <w:r w:rsidR="00FA4F6D">
        <w:rPr>
          <w:rFonts w:ascii="Times New Roman" w:hAnsi="Times New Roman" w:cs="Times New Roman"/>
          <w:sz w:val="28"/>
        </w:rPr>
        <w:t>, региональный ресурсно-методический центр дошкольного образования (далее -</w:t>
      </w:r>
      <w:r w:rsidR="00FA4F6D" w:rsidRPr="00FA4F6D">
        <w:rPr>
          <w:rFonts w:ascii="Times New Roman" w:hAnsi="Times New Roman" w:cs="Times New Roman"/>
          <w:sz w:val="28"/>
        </w:rPr>
        <w:t xml:space="preserve"> </w:t>
      </w:r>
      <w:r w:rsidR="00FA4F6D" w:rsidRPr="00CC2C7A">
        <w:rPr>
          <w:rFonts w:ascii="Times New Roman" w:hAnsi="Times New Roman" w:cs="Times New Roman"/>
          <w:sz w:val="28"/>
        </w:rPr>
        <w:t>РМЦ ДО</w:t>
      </w:r>
      <w:r w:rsidR="00FA4F6D">
        <w:rPr>
          <w:rFonts w:ascii="Times New Roman" w:hAnsi="Times New Roman" w:cs="Times New Roman"/>
          <w:sz w:val="28"/>
        </w:rPr>
        <w:t>).</w:t>
      </w:r>
    </w:p>
    <w:p w:rsidR="003B7CC1" w:rsidRPr="00CC2C7A" w:rsidRDefault="003B7CC1" w:rsidP="000165AA">
      <w:pPr>
        <w:spacing w:after="0"/>
        <w:jc w:val="both"/>
        <w:rPr>
          <w:rFonts w:ascii="Times New Roman" w:hAnsi="Times New Roman" w:cs="Times New Roman"/>
          <w:sz w:val="28"/>
        </w:rPr>
      </w:pPr>
      <w:r w:rsidRPr="00CC2C7A">
        <w:rPr>
          <w:rFonts w:ascii="Times New Roman" w:hAnsi="Times New Roman" w:cs="Times New Roman"/>
          <w:sz w:val="28"/>
        </w:rPr>
        <w:tab/>
      </w:r>
      <w:r w:rsidR="000165AA">
        <w:rPr>
          <w:rFonts w:ascii="Times New Roman" w:hAnsi="Times New Roman" w:cs="Times New Roman"/>
          <w:sz w:val="28"/>
        </w:rPr>
        <w:t>1.3</w:t>
      </w:r>
      <w:r w:rsidRPr="00CC2C7A">
        <w:rPr>
          <w:rFonts w:ascii="Times New Roman" w:hAnsi="Times New Roman" w:cs="Times New Roman"/>
          <w:sz w:val="28"/>
        </w:rPr>
        <w:t xml:space="preserve">. Информация о </w:t>
      </w:r>
      <w:r>
        <w:rPr>
          <w:rFonts w:ascii="Times New Roman" w:hAnsi="Times New Roman" w:cs="Times New Roman"/>
          <w:sz w:val="28"/>
        </w:rPr>
        <w:t>Конкурсе</w:t>
      </w:r>
      <w:r w:rsidRPr="00CC2C7A">
        <w:rPr>
          <w:rFonts w:ascii="Times New Roman" w:hAnsi="Times New Roman" w:cs="Times New Roman"/>
          <w:sz w:val="28"/>
        </w:rPr>
        <w:t xml:space="preserve"> размещается на сайте ТОГАДОУ «Центр развития ребенка-детский сад «Возрождение» в разделе РМЦ ДО и на официальной странице </w:t>
      </w:r>
      <w:proofErr w:type="spellStart"/>
      <w:r w:rsidR="00FA4F6D">
        <w:rPr>
          <w:rFonts w:ascii="Times New Roman" w:hAnsi="Times New Roman" w:cs="Times New Roman"/>
          <w:sz w:val="28"/>
        </w:rPr>
        <w:t>ВКонтакте</w:t>
      </w:r>
      <w:proofErr w:type="spellEnd"/>
      <w:r w:rsidRPr="00CC2C7A">
        <w:rPr>
          <w:rFonts w:ascii="Times New Roman" w:hAnsi="Times New Roman" w:cs="Times New Roman"/>
          <w:sz w:val="28"/>
        </w:rPr>
        <w:t>.</w:t>
      </w:r>
    </w:p>
    <w:p w:rsidR="003B7CC1" w:rsidRDefault="003B7CC1" w:rsidP="003B7CC1">
      <w:pPr>
        <w:pStyle w:val="a3"/>
        <w:spacing w:after="0"/>
        <w:rPr>
          <w:rFonts w:ascii="Times New Roman" w:hAnsi="Times New Roman" w:cs="Times New Roman"/>
          <w:sz w:val="28"/>
        </w:rPr>
      </w:pPr>
    </w:p>
    <w:p w:rsidR="00EC4326" w:rsidRDefault="000165AA" w:rsidP="00C16CBD">
      <w:pPr>
        <w:pStyle w:val="a3"/>
        <w:spacing w:after="100" w:afterAutospacing="1" w:line="240" w:lineRule="auto"/>
        <w:jc w:val="center"/>
        <w:rPr>
          <w:rFonts w:ascii="Times New Roman" w:hAnsi="Times New Roman" w:cs="Times New Roman"/>
          <w:b/>
          <w:sz w:val="28"/>
        </w:rPr>
      </w:pPr>
      <w:r w:rsidRPr="000165AA">
        <w:rPr>
          <w:rFonts w:ascii="Times New Roman" w:hAnsi="Times New Roman" w:cs="Times New Roman"/>
          <w:b/>
          <w:sz w:val="28"/>
        </w:rPr>
        <w:t>2</w:t>
      </w:r>
      <w:r w:rsidR="00EC4326" w:rsidRPr="000165AA">
        <w:rPr>
          <w:rFonts w:ascii="Times New Roman" w:hAnsi="Times New Roman" w:cs="Times New Roman"/>
          <w:b/>
          <w:sz w:val="28"/>
        </w:rPr>
        <w:t>. Цел</w:t>
      </w:r>
      <w:r w:rsidRPr="000165AA">
        <w:rPr>
          <w:rFonts w:ascii="Times New Roman" w:hAnsi="Times New Roman" w:cs="Times New Roman"/>
          <w:b/>
          <w:sz w:val="28"/>
        </w:rPr>
        <w:t xml:space="preserve">и и задачи </w:t>
      </w:r>
      <w:r w:rsidR="00FA4F6D">
        <w:rPr>
          <w:rFonts w:ascii="Times New Roman" w:hAnsi="Times New Roman" w:cs="Times New Roman"/>
          <w:b/>
          <w:sz w:val="28"/>
        </w:rPr>
        <w:t>Ф</w:t>
      </w:r>
      <w:r w:rsidRPr="000165AA">
        <w:rPr>
          <w:rFonts w:ascii="Times New Roman" w:hAnsi="Times New Roman" w:cs="Times New Roman"/>
          <w:b/>
          <w:sz w:val="28"/>
        </w:rPr>
        <w:t>естиваля</w:t>
      </w:r>
    </w:p>
    <w:p w:rsidR="00E86F75" w:rsidRDefault="00EC4326" w:rsidP="00E86F75">
      <w:pPr>
        <w:spacing w:after="0" w:line="240" w:lineRule="auto"/>
        <w:ind w:firstLine="708"/>
        <w:jc w:val="both"/>
        <w:rPr>
          <w:rFonts w:ascii="Times New Roman" w:hAnsi="Times New Roman" w:cs="Times New Roman"/>
          <w:sz w:val="28"/>
        </w:rPr>
      </w:pPr>
      <w:r w:rsidRPr="00EC1EB4">
        <w:rPr>
          <w:rFonts w:ascii="Times New Roman" w:hAnsi="Times New Roman" w:cs="Times New Roman"/>
          <w:b/>
          <w:sz w:val="28"/>
        </w:rPr>
        <w:t xml:space="preserve">Цель </w:t>
      </w:r>
      <w:r w:rsidR="00C16CBD" w:rsidRPr="00EC1EB4">
        <w:rPr>
          <w:rFonts w:ascii="Times New Roman" w:hAnsi="Times New Roman" w:cs="Times New Roman"/>
          <w:b/>
          <w:sz w:val="28"/>
        </w:rPr>
        <w:t>Фестиваля</w:t>
      </w:r>
      <w:r w:rsidRPr="00EC1EB4">
        <w:rPr>
          <w:rFonts w:ascii="Times New Roman" w:hAnsi="Times New Roman" w:cs="Times New Roman"/>
          <w:b/>
          <w:sz w:val="28"/>
        </w:rPr>
        <w:t>:</w:t>
      </w:r>
      <w:r w:rsidRPr="000165AA">
        <w:rPr>
          <w:rFonts w:ascii="Times New Roman" w:hAnsi="Times New Roman" w:cs="Times New Roman"/>
          <w:sz w:val="28"/>
        </w:rPr>
        <w:t xml:space="preserve"> </w:t>
      </w:r>
    </w:p>
    <w:p w:rsidR="00276045" w:rsidRPr="00C16CBD" w:rsidRDefault="00276045" w:rsidP="004454B6">
      <w:pPr>
        <w:spacing w:after="0" w:line="240" w:lineRule="auto"/>
        <w:ind w:firstLine="708"/>
        <w:jc w:val="both"/>
        <w:rPr>
          <w:rFonts w:ascii="Times New Roman" w:hAnsi="Times New Roman" w:cs="Times New Roman"/>
          <w:sz w:val="36"/>
        </w:rPr>
      </w:pPr>
      <w:r w:rsidRPr="00C16CBD">
        <w:rPr>
          <w:rFonts w:ascii="Times New Roman" w:hAnsi="Times New Roman" w:cs="Times New Roman"/>
          <w:sz w:val="28"/>
        </w:rPr>
        <w:t xml:space="preserve">вовлечение </w:t>
      </w:r>
      <w:r w:rsidR="004454B6">
        <w:rPr>
          <w:rFonts w:ascii="Times New Roman" w:hAnsi="Times New Roman" w:cs="Times New Roman"/>
          <w:sz w:val="28"/>
        </w:rPr>
        <w:t>педагогов дошкольн</w:t>
      </w:r>
      <w:r w:rsidR="001B0C37">
        <w:rPr>
          <w:rFonts w:ascii="Times New Roman" w:hAnsi="Times New Roman" w:cs="Times New Roman"/>
          <w:sz w:val="28"/>
        </w:rPr>
        <w:t>ых</w:t>
      </w:r>
      <w:r w:rsidR="004454B6">
        <w:rPr>
          <w:rFonts w:ascii="Times New Roman" w:hAnsi="Times New Roman" w:cs="Times New Roman"/>
          <w:sz w:val="28"/>
        </w:rPr>
        <w:t xml:space="preserve"> образова</w:t>
      </w:r>
      <w:r w:rsidR="001B0C37">
        <w:rPr>
          <w:rFonts w:ascii="Times New Roman" w:hAnsi="Times New Roman" w:cs="Times New Roman"/>
          <w:sz w:val="28"/>
        </w:rPr>
        <w:t xml:space="preserve">тельных </w:t>
      </w:r>
      <w:r w:rsidR="00CC40F6">
        <w:rPr>
          <w:rFonts w:ascii="Times New Roman" w:hAnsi="Times New Roman" w:cs="Times New Roman"/>
          <w:sz w:val="28"/>
        </w:rPr>
        <w:t>организаций</w:t>
      </w:r>
      <w:r w:rsidR="004454B6">
        <w:rPr>
          <w:rFonts w:ascii="Times New Roman" w:hAnsi="Times New Roman" w:cs="Times New Roman"/>
          <w:sz w:val="28"/>
        </w:rPr>
        <w:t xml:space="preserve"> </w:t>
      </w:r>
      <w:r w:rsidR="001B0C37" w:rsidRPr="00C16CBD">
        <w:rPr>
          <w:rFonts w:ascii="Times New Roman" w:hAnsi="Times New Roman" w:cs="Times New Roman"/>
          <w:sz w:val="28"/>
        </w:rPr>
        <w:t xml:space="preserve">Тамбовской области </w:t>
      </w:r>
      <w:r w:rsidRPr="00C16CBD">
        <w:rPr>
          <w:rFonts w:ascii="Times New Roman" w:hAnsi="Times New Roman" w:cs="Times New Roman"/>
          <w:sz w:val="28"/>
        </w:rPr>
        <w:t xml:space="preserve">в проектную </w:t>
      </w:r>
      <w:r w:rsidR="005C5B66" w:rsidRPr="00E86F75">
        <w:rPr>
          <w:rFonts w:ascii="Times New Roman" w:hAnsi="Times New Roman" w:cs="Times New Roman"/>
          <w:sz w:val="28"/>
        </w:rPr>
        <w:t>туристи</w:t>
      </w:r>
      <w:r w:rsidR="005C5B66">
        <w:rPr>
          <w:rFonts w:ascii="Times New Roman" w:hAnsi="Times New Roman" w:cs="Times New Roman"/>
          <w:sz w:val="28"/>
        </w:rPr>
        <w:t>ческо</w:t>
      </w:r>
      <w:r w:rsidR="00E86F75" w:rsidRPr="00E86F75">
        <w:rPr>
          <w:rFonts w:ascii="Times New Roman" w:hAnsi="Times New Roman" w:cs="Times New Roman"/>
          <w:sz w:val="28"/>
        </w:rPr>
        <w:t>-краеведческую</w:t>
      </w:r>
      <w:r w:rsidRPr="00C16CBD">
        <w:rPr>
          <w:rFonts w:ascii="Times New Roman" w:hAnsi="Times New Roman" w:cs="Times New Roman"/>
          <w:sz w:val="28"/>
        </w:rPr>
        <w:t xml:space="preserve"> деятельность по разработке экскурсионных маршрутов по родному краю</w:t>
      </w:r>
      <w:r w:rsidR="00E86F75">
        <w:rPr>
          <w:rFonts w:ascii="Times New Roman" w:hAnsi="Times New Roman" w:cs="Times New Roman"/>
          <w:sz w:val="28"/>
        </w:rPr>
        <w:t xml:space="preserve"> «Жемчужины </w:t>
      </w:r>
      <w:proofErr w:type="spellStart"/>
      <w:r w:rsidR="00E86F75">
        <w:rPr>
          <w:rFonts w:ascii="Times New Roman" w:hAnsi="Times New Roman" w:cs="Times New Roman"/>
          <w:sz w:val="28"/>
        </w:rPr>
        <w:t>Тамбовщины</w:t>
      </w:r>
      <w:proofErr w:type="spellEnd"/>
      <w:r w:rsidR="00E86F75">
        <w:rPr>
          <w:rFonts w:ascii="Times New Roman" w:hAnsi="Times New Roman" w:cs="Times New Roman"/>
          <w:sz w:val="28"/>
        </w:rPr>
        <w:t>»</w:t>
      </w:r>
      <w:r w:rsidRPr="00C16CBD">
        <w:rPr>
          <w:rFonts w:ascii="Times New Roman" w:hAnsi="Times New Roman" w:cs="Times New Roman"/>
          <w:sz w:val="28"/>
        </w:rPr>
        <w:t xml:space="preserve">, направленных на воспитание </w:t>
      </w:r>
      <w:r w:rsidR="001B0C37">
        <w:rPr>
          <w:rFonts w:ascii="Times New Roman" w:hAnsi="Times New Roman" w:cs="Times New Roman"/>
          <w:sz w:val="28"/>
        </w:rPr>
        <w:t xml:space="preserve">у подрастающего поколения чувства </w:t>
      </w:r>
      <w:r w:rsidRPr="00C16CBD">
        <w:rPr>
          <w:rFonts w:ascii="Times New Roman" w:hAnsi="Times New Roman" w:cs="Times New Roman"/>
          <w:sz w:val="28"/>
        </w:rPr>
        <w:t>патриотизма</w:t>
      </w:r>
      <w:r w:rsidR="001B0C37">
        <w:rPr>
          <w:rFonts w:ascii="Times New Roman" w:hAnsi="Times New Roman" w:cs="Times New Roman"/>
          <w:sz w:val="28"/>
        </w:rPr>
        <w:t xml:space="preserve">, </w:t>
      </w:r>
      <w:r w:rsidRPr="00C16CBD">
        <w:rPr>
          <w:rFonts w:ascii="Times New Roman" w:hAnsi="Times New Roman" w:cs="Times New Roman"/>
          <w:sz w:val="28"/>
        </w:rPr>
        <w:t>гражданственности</w:t>
      </w:r>
      <w:r w:rsidR="00E86F75">
        <w:rPr>
          <w:rFonts w:ascii="Times New Roman" w:hAnsi="Times New Roman" w:cs="Times New Roman"/>
          <w:sz w:val="28"/>
        </w:rPr>
        <w:t>, любви к своей малой Родины.</w:t>
      </w:r>
      <w:r w:rsidR="001B0C37">
        <w:rPr>
          <w:rFonts w:ascii="Times New Roman" w:hAnsi="Times New Roman" w:cs="Times New Roman"/>
          <w:sz w:val="28"/>
        </w:rPr>
        <w:t xml:space="preserve">     </w:t>
      </w:r>
      <w:r w:rsidRPr="00C16CBD">
        <w:rPr>
          <w:rFonts w:ascii="Times New Roman" w:hAnsi="Times New Roman" w:cs="Times New Roman"/>
          <w:sz w:val="28"/>
        </w:rPr>
        <w:t xml:space="preserve"> </w:t>
      </w:r>
    </w:p>
    <w:p w:rsidR="00B907C1" w:rsidRPr="00EC1EB4" w:rsidRDefault="006F6E28" w:rsidP="004454B6">
      <w:pPr>
        <w:pStyle w:val="a3"/>
        <w:spacing w:after="0" w:line="240" w:lineRule="auto"/>
        <w:jc w:val="both"/>
        <w:rPr>
          <w:rFonts w:ascii="Times New Roman" w:hAnsi="Times New Roman" w:cs="Times New Roman"/>
          <w:b/>
          <w:sz w:val="28"/>
        </w:rPr>
      </w:pPr>
      <w:r w:rsidRPr="00EC1EB4">
        <w:rPr>
          <w:rFonts w:ascii="Times New Roman" w:hAnsi="Times New Roman" w:cs="Times New Roman"/>
          <w:b/>
          <w:sz w:val="28"/>
        </w:rPr>
        <w:t xml:space="preserve">Задачи </w:t>
      </w:r>
      <w:r w:rsidR="00FA4F6D">
        <w:rPr>
          <w:rFonts w:ascii="Times New Roman" w:hAnsi="Times New Roman" w:cs="Times New Roman"/>
          <w:b/>
          <w:sz w:val="28"/>
        </w:rPr>
        <w:t>Фестиваль</w:t>
      </w:r>
      <w:r w:rsidR="00B907C1" w:rsidRPr="00EC1EB4">
        <w:rPr>
          <w:rFonts w:ascii="Times New Roman" w:hAnsi="Times New Roman" w:cs="Times New Roman"/>
          <w:b/>
          <w:sz w:val="28"/>
        </w:rPr>
        <w:t>:</w:t>
      </w:r>
    </w:p>
    <w:p w:rsidR="00EC1EB4" w:rsidRPr="00E56200" w:rsidRDefault="004454B6" w:rsidP="00EC1EB4">
      <w:pPr>
        <w:pStyle w:val="a3"/>
        <w:spacing w:after="0"/>
        <w:ind w:left="0" w:firstLine="720"/>
        <w:jc w:val="both"/>
        <w:rPr>
          <w:rFonts w:ascii="Times New Roman" w:hAnsi="Times New Roman" w:cs="Times New Roman"/>
          <w:sz w:val="28"/>
        </w:rPr>
      </w:pPr>
      <w:r w:rsidRPr="00EC1EB4">
        <w:rPr>
          <w:rFonts w:ascii="Times New Roman" w:hAnsi="Times New Roman" w:cs="Times New Roman"/>
          <w:sz w:val="28"/>
        </w:rPr>
        <w:sym w:font="Symbol" w:char="F02D"/>
      </w:r>
      <w:r w:rsidRPr="00EC1EB4">
        <w:rPr>
          <w:rFonts w:ascii="Times New Roman" w:hAnsi="Times New Roman" w:cs="Times New Roman"/>
          <w:sz w:val="28"/>
        </w:rPr>
        <w:t xml:space="preserve"> </w:t>
      </w:r>
      <w:r w:rsidRPr="00E56200">
        <w:rPr>
          <w:rFonts w:ascii="Times New Roman" w:hAnsi="Times New Roman" w:cs="Times New Roman"/>
          <w:sz w:val="28"/>
        </w:rPr>
        <w:t>развитие краеведческой деятельности в системе дошкольного</w:t>
      </w:r>
      <w:r w:rsidR="00EC1EB4" w:rsidRPr="00E56200">
        <w:rPr>
          <w:rFonts w:ascii="Times New Roman" w:hAnsi="Times New Roman" w:cs="Times New Roman"/>
          <w:sz w:val="28"/>
        </w:rPr>
        <w:t xml:space="preserve"> образования;</w:t>
      </w:r>
    </w:p>
    <w:p w:rsidR="004454B6" w:rsidRPr="00E56200" w:rsidRDefault="004454B6" w:rsidP="00E86F75">
      <w:pPr>
        <w:pStyle w:val="a3"/>
        <w:spacing w:after="0"/>
        <w:ind w:left="0" w:firstLine="720"/>
        <w:jc w:val="both"/>
        <w:rPr>
          <w:rFonts w:ascii="Times New Roman" w:hAnsi="Times New Roman" w:cs="Times New Roman"/>
          <w:sz w:val="28"/>
        </w:rPr>
      </w:pPr>
      <w:r w:rsidRPr="00E56200">
        <w:rPr>
          <w:rFonts w:ascii="Times New Roman" w:hAnsi="Times New Roman" w:cs="Times New Roman"/>
          <w:sz w:val="28"/>
        </w:rPr>
        <w:sym w:font="Symbol" w:char="F02D"/>
      </w:r>
      <w:r w:rsidRPr="00E56200">
        <w:rPr>
          <w:rFonts w:ascii="Times New Roman" w:hAnsi="Times New Roman" w:cs="Times New Roman"/>
          <w:sz w:val="28"/>
        </w:rPr>
        <w:t xml:space="preserve"> </w:t>
      </w:r>
      <w:r w:rsidR="00EC1EB4" w:rsidRPr="00E56200">
        <w:rPr>
          <w:rFonts w:ascii="Times New Roman" w:hAnsi="Times New Roman" w:cs="Times New Roman"/>
          <w:sz w:val="28"/>
        </w:rPr>
        <w:t>повы</w:t>
      </w:r>
      <w:r w:rsidR="00E86F75" w:rsidRPr="00E56200">
        <w:rPr>
          <w:rFonts w:ascii="Times New Roman" w:hAnsi="Times New Roman" w:cs="Times New Roman"/>
          <w:sz w:val="28"/>
        </w:rPr>
        <w:t>шение</w:t>
      </w:r>
      <w:r w:rsidR="00EC1EB4" w:rsidRPr="00E56200">
        <w:rPr>
          <w:rFonts w:ascii="Times New Roman" w:hAnsi="Times New Roman" w:cs="Times New Roman"/>
          <w:sz w:val="28"/>
        </w:rPr>
        <w:t xml:space="preserve"> компетентност</w:t>
      </w:r>
      <w:r w:rsidR="00E86F75" w:rsidRPr="00E56200">
        <w:rPr>
          <w:rFonts w:ascii="Times New Roman" w:hAnsi="Times New Roman" w:cs="Times New Roman"/>
          <w:sz w:val="28"/>
        </w:rPr>
        <w:t>и</w:t>
      </w:r>
      <w:r w:rsidR="00EC1EB4" w:rsidRPr="00E56200">
        <w:rPr>
          <w:rFonts w:ascii="Times New Roman" w:hAnsi="Times New Roman" w:cs="Times New Roman"/>
          <w:sz w:val="28"/>
        </w:rPr>
        <w:t xml:space="preserve"> </w:t>
      </w:r>
      <w:r w:rsidR="00E86F75" w:rsidRPr="00E56200">
        <w:rPr>
          <w:rFonts w:ascii="Times New Roman" w:hAnsi="Times New Roman" w:cs="Times New Roman"/>
          <w:sz w:val="28"/>
        </w:rPr>
        <w:t>и интереса к достижениям, культуре и традициям Тамбовского края;</w:t>
      </w:r>
    </w:p>
    <w:p w:rsidR="00276045" w:rsidRPr="00E56200" w:rsidRDefault="004454B6" w:rsidP="00EC1EB4">
      <w:pPr>
        <w:pStyle w:val="a3"/>
        <w:spacing w:after="0"/>
        <w:ind w:left="0" w:firstLine="720"/>
        <w:jc w:val="both"/>
        <w:rPr>
          <w:rFonts w:ascii="Times New Roman" w:hAnsi="Times New Roman" w:cs="Times New Roman"/>
          <w:sz w:val="28"/>
        </w:rPr>
      </w:pPr>
      <w:r w:rsidRPr="00E56200">
        <w:rPr>
          <w:rFonts w:ascii="Times New Roman" w:hAnsi="Times New Roman" w:cs="Times New Roman"/>
          <w:sz w:val="28"/>
        </w:rPr>
        <w:sym w:font="Symbol" w:char="F02D"/>
      </w:r>
      <w:r w:rsidRPr="00E56200">
        <w:rPr>
          <w:rFonts w:ascii="Times New Roman" w:hAnsi="Times New Roman" w:cs="Times New Roman"/>
          <w:sz w:val="28"/>
        </w:rPr>
        <w:t xml:space="preserve"> формирование банка методических </w:t>
      </w:r>
      <w:r w:rsidR="00E56200" w:rsidRPr="00E56200">
        <w:rPr>
          <w:rFonts w:ascii="Times New Roman" w:hAnsi="Times New Roman" w:cs="Times New Roman"/>
          <w:sz w:val="28"/>
        </w:rPr>
        <w:t xml:space="preserve">образовательных маршрутов </w:t>
      </w:r>
      <w:r w:rsidR="005C5B66" w:rsidRPr="00E56200">
        <w:rPr>
          <w:rFonts w:ascii="Times New Roman" w:hAnsi="Times New Roman" w:cs="Times New Roman"/>
          <w:sz w:val="28"/>
        </w:rPr>
        <w:t>туристи</w:t>
      </w:r>
      <w:r w:rsidR="005C5B66">
        <w:rPr>
          <w:rFonts w:ascii="Times New Roman" w:hAnsi="Times New Roman" w:cs="Times New Roman"/>
          <w:sz w:val="28"/>
        </w:rPr>
        <w:t>ческо</w:t>
      </w:r>
      <w:r w:rsidR="00E86F75" w:rsidRPr="00E56200">
        <w:rPr>
          <w:rFonts w:ascii="Times New Roman" w:hAnsi="Times New Roman" w:cs="Times New Roman"/>
          <w:sz w:val="28"/>
        </w:rPr>
        <w:t>-краеведческ</w:t>
      </w:r>
      <w:r w:rsidR="00E56200">
        <w:rPr>
          <w:rFonts w:ascii="Times New Roman" w:hAnsi="Times New Roman" w:cs="Times New Roman"/>
          <w:sz w:val="28"/>
        </w:rPr>
        <w:t>ой направленности</w:t>
      </w:r>
      <w:r w:rsidR="00E86F75" w:rsidRPr="00E56200">
        <w:rPr>
          <w:rFonts w:ascii="Times New Roman" w:hAnsi="Times New Roman" w:cs="Times New Roman"/>
          <w:sz w:val="28"/>
        </w:rPr>
        <w:t>.</w:t>
      </w:r>
    </w:p>
    <w:p w:rsidR="00276045" w:rsidRPr="00EC1EB4" w:rsidRDefault="00276045" w:rsidP="006F6E28">
      <w:pPr>
        <w:pStyle w:val="a3"/>
        <w:spacing w:after="0"/>
        <w:jc w:val="both"/>
        <w:rPr>
          <w:color w:val="FF0000"/>
        </w:rPr>
      </w:pPr>
    </w:p>
    <w:p w:rsidR="00276045" w:rsidRDefault="00276045" w:rsidP="006F6E28">
      <w:pPr>
        <w:pStyle w:val="a3"/>
        <w:spacing w:after="0"/>
        <w:jc w:val="both"/>
      </w:pPr>
    </w:p>
    <w:p w:rsidR="00EC1EB4" w:rsidRDefault="00EC1EB4" w:rsidP="00EC1EB4">
      <w:pPr>
        <w:pStyle w:val="a4"/>
        <w:numPr>
          <w:ilvl w:val="0"/>
          <w:numId w:val="3"/>
        </w:numPr>
        <w:jc w:val="center"/>
        <w:rPr>
          <w:b/>
          <w:sz w:val="28"/>
          <w:szCs w:val="28"/>
          <w:lang w:val="ru-RU"/>
        </w:rPr>
      </w:pPr>
      <w:r w:rsidRPr="00310990">
        <w:rPr>
          <w:b/>
          <w:sz w:val="28"/>
          <w:szCs w:val="28"/>
          <w:lang w:val="ru-RU"/>
        </w:rPr>
        <w:t>Участники</w:t>
      </w:r>
    </w:p>
    <w:p w:rsidR="00EC1EB4" w:rsidRPr="00EC1EB4" w:rsidRDefault="00EC1EB4" w:rsidP="00EC1EB4">
      <w:pPr>
        <w:pStyle w:val="a4"/>
        <w:ind w:left="1069" w:firstLine="0"/>
        <w:rPr>
          <w:b/>
          <w:sz w:val="20"/>
          <w:szCs w:val="28"/>
          <w:lang w:val="ru-RU"/>
        </w:rPr>
      </w:pPr>
    </w:p>
    <w:p w:rsidR="00EC1EB4" w:rsidRPr="00EC1EB4" w:rsidRDefault="00276045" w:rsidP="00EC1EB4">
      <w:pPr>
        <w:pStyle w:val="a3"/>
        <w:numPr>
          <w:ilvl w:val="1"/>
          <w:numId w:val="3"/>
        </w:numPr>
        <w:pBdr>
          <w:top w:val="none" w:sz="4" w:space="0" w:color="000000"/>
          <w:left w:val="none" w:sz="4" w:space="0" w:color="000000"/>
          <w:bottom w:val="none" w:sz="4" w:space="0" w:color="000000"/>
          <w:right w:val="none" w:sz="4" w:space="0" w:color="000000"/>
        </w:pBdr>
        <w:spacing w:after="0" w:line="240" w:lineRule="auto"/>
        <w:ind w:left="0" w:firstLine="709"/>
        <w:jc w:val="both"/>
        <w:rPr>
          <w:rFonts w:ascii="Times New Roman" w:hAnsi="Times New Roman" w:cs="Times New Roman"/>
          <w:b/>
          <w:sz w:val="28"/>
          <w:szCs w:val="28"/>
        </w:rPr>
      </w:pPr>
      <w:r w:rsidRPr="00EC1EB4">
        <w:rPr>
          <w:rFonts w:ascii="Times New Roman" w:hAnsi="Times New Roman" w:cs="Times New Roman"/>
          <w:sz w:val="28"/>
          <w:szCs w:val="28"/>
        </w:rPr>
        <w:t xml:space="preserve">К участию в Фестивале приглашаются </w:t>
      </w:r>
      <w:r w:rsidR="00EC1EB4" w:rsidRPr="00EC1EB4">
        <w:rPr>
          <w:rFonts w:ascii="Times New Roman" w:hAnsi="Times New Roman" w:cs="Times New Roman"/>
          <w:sz w:val="28"/>
          <w:szCs w:val="28"/>
        </w:rPr>
        <w:t xml:space="preserve">педагоги </w:t>
      </w:r>
      <w:r w:rsidR="00EC1EB4" w:rsidRPr="00EC1EB4">
        <w:rPr>
          <w:rFonts w:ascii="Times New Roman" w:hAnsi="Times New Roman" w:cs="Times New Roman"/>
          <w:sz w:val="28"/>
          <w:szCs w:val="28"/>
          <w:lang w:eastAsia="ru-RU"/>
        </w:rPr>
        <w:t xml:space="preserve">дошкольных образовательных </w:t>
      </w:r>
      <w:r w:rsidR="00CC40F6">
        <w:rPr>
          <w:rFonts w:ascii="Times New Roman" w:hAnsi="Times New Roman" w:cs="Times New Roman"/>
          <w:sz w:val="28"/>
          <w:szCs w:val="28"/>
          <w:lang w:eastAsia="ru-RU"/>
        </w:rPr>
        <w:t>организаций</w:t>
      </w:r>
      <w:r w:rsidR="00EC1EB4" w:rsidRPr="00EC1EB4">
        <w:rPr>
          <w:rFonts w:ascii="Times New Roman" w:hAnsi="Times New Roman" w:cs="Times New Roman"/>
          <w:sz w:val="28"/>
          <w:szCs w:val="28"/>
          <w:lang w:eastAsia="ru-RU"/>
        </w:rPr>
        <w:t xml:space="preserve"> Тамбовской области вне зависимости от возраста, педагогического стажа и категории.</w:t>
      </w:r>
    </w:p>
    <w:p w:rsidR="00EC1EB4" w:rsidRDefault="00EC1EB4" w:rsidP="002E62FD">
      <w:pPr>
        <w:pStyle w:val="3"/>
        <w:numPr>
          <w:ilvl w:val="1"/>
          <w:numId w:val="3"/>
        </w:numPr>
        <w:tabs>
          <w:tab w:val="left" w:pos="0"/>
          <w:tab w:val="left" w:pos="1277"/>
          <w:tab w:val="left" w:pos="9214"/>
        </w:tabs>
        <w:spacing w:after="0" w:line="240" w:lineRule="auto"/>
        <w:jc w:val="both"/>
        <w:rPr>
          <w:color w:val="auto"/>
          <w:sz w:val="28"/>
          <w:szCs w:val="28"/>
        </w:rPr>
      </w:pPr>
      <w:r w:rsidRPr="00CC2C7A">
        <w:rPr>
          <w:color w:val="auto"/>
          <w:sz w:val="28"/>
          <w:szCs w:val="28"/>
        </w:rPr>
        <w:t>Участие в Фестивале является добровольным.</w:t>
      </w:r>
    </w:p>
    <w:p w:rsidR="00EC1EB4" w:rsidRPr="00F916B3" w:rsidRDefault="002E62FD" w:rsidP="00EC1EB4">
      <w:pPr>
        <w:pStyle w:val="3"/>
        <w:numPr>
          <w:ilvl w:val="1"/>
          <w:numId w:val="3"/>
        </w:numPr>
        <w:tabs>
          <w:tab w:val="left" w:pos="0"/>
          <w:tab w:val="left" w:pos="1277"/>
          <w:tab w:val="left" w:pos="9214"/>
        </w:tabs>
        <w:spacing w:after="0" w:line="240" w:lineRule="auto"/>
        <w:jc w:val="both"/>
        <w:rPr>
          <w:color w:val="auto"/>
          <w:sz w:val="28"/>
          <w:szCs w:val="28"/>
        </w:rPr>
      </w:pPr>
      <w:r>
        <w:rPr>
          <w:color w:val="auto"/>
          <w:sz w:val="28"/>
          <w:szCs w:val="28"/>
        </w:rPr>
        <w:t xml:space="preserve">Количество заявок </w:t>
      </w:r>
      <w:r w:rsidR="00644D18">
        <w:rPr>
          <w:color w:val="auto"/>
          <w:sz w:val="28"/>
          <w:szCs w:val="28"/>
        </w:rPr>
        <w:t>неограниченно</w:t>
      </w:r>
      <w:r w:rsidR="00F916B3">
        <w:rPr>
          <w:color w:val="auto"/>
          <w:sz w:val="28"/>
          <w:szCs w:val="28"/>
        </w:rPr>
        <w:t>.</w:t>
      </w:r>
    </w:p>
    <w:p w:rsidR="00276045" w:rsidRDefault="00276045" w:rsidP="006F6E28">
      <w:pPr>
        <w:pStyle w:val="a3"/>
        <w:spacing w:after="0"/>
        <w:jc w:val="both"/>
      </w:pPr>
    </w:p>
    <w:p w:rsidR="00276045" w:rsidRDefault="00276045" w:rsidP="006F6E28">
      <w:pPr>
        <w:pStyle w:val="a3"/>
        <w:spacing w:after="0"/>
        <w:jc w:val="both"/>
      </w:pPr>
    </w:p>
    <w:p w:rsidR="00DE1ADF" w:rsidRPr="00DE1ADF" w:rsidRDefault="00E139BA" w:rsidP="00DE1ADF">
      <w:pPr>
        <w:pStyle w:val="a3"/>
        <w:numPr>
          <w:ilvl w:val="0"/>
          <w:numId w:val="3"/>
        </w:numPr>
        <w:spacing w:after="0" w:line="240" w:lineRule="auto"/>
        <w:jc w:val="center"/>
        <w:rPr>
          <w:rFonts w:ascii="Times New Roman" w:hAnsi="Times New Roman" w:cs="Times New Roman"/>
          <w:b/>
          <w:sz w:val="28"/>
        </w:rPr>
      </w:pPr>
      <w:r w:rsidRPr="00E139BA">
        <w:rPr>
          <w:rFonts w:ascii="Times New Roman" w:hAnsi="Times New Roman" w:cs="Times New Roman"/>
          <w:b/>
          <w:sz w:val="28"/>
        </w:rPr>
        <w:lastRenderedPageBreak/>
        <w:t>Номинаци</w:t>
      </w:r>
      <w:r w:rsidR="00DE1ADF">
        <w:rPr>
          <w:rFonts w:ascii="Times New Roman" w:hAnsi="Times New Roman" w:cs="Times New Roman"/>
          <w:b/>
          <w:sz w:val="28"/>
        </w:rPr>
        <w:t>и</w:t>
      </w:r>
      <w:r w:rsidRPr="00E139BA">
        <w:rPr>
          <w:rFonts w:ascii="Times New Roman" w:hAnsi="Times New Roman" w:cs="Times New Roman"/>
          <w:b/>
          <w:sz w:val="28"/>
        </w:rPr>
        <w:t xml:space="preserve"> </w:t>
      </w:r>
      <w:r w:rsidR="00A02993">
        <w:rPr>
          <w:rFonts w:ascii="Times New Roman" w:hAnsi="Times New Roman" w:cs="Times New Roman"/>
          <w:b/>
          <w:sz w:val="28"/>
        </w:rPr>
        <w:t>Ф</w:t>
      </w:r>
      <w:r w:rsidRPr="00E139BA">
        <w:rPr>
          <w:rFonts w:ascii="Times New Roman" w:hAnsi="Times New Roman" w:cs="Times New Roman"/>
          <w:b/>
          <w:sz w:val="28"/>
        </w:rPr>
        <w:t>естиваля</w:t>
      </w:r>
      <w:r w:rsidR="00DE1ADF">
        <w:rPr>
          <w:rFonts w:ascii="Times New Roman" w:hAnsi="Times New Roman" w:cs="Times New Roman"/>
          <w:b/>
          <w:sz w:val="28"/>
        </w:rPr>
        <w:t xml:space="preserve"> «Жемчужины </w:t>
      </w:r>
      <w:proofErr w:type="spellStart"/>
      <w:r w:rsidR="00DE1ADF">
        <w:rPr>
          <w:rFonts w:ascii="Times New Roman" w:hAnsi="Times New Roman" w:cs="Times New Roman"/>
          <w:b/>
          <w:sz w:val="28"/>
        </w:rPr>
        <w:t>Тамбовщины</w:t>
      </w:r>
      <w:proofErr w:type="spellEnd"/>
      <w:r w:rsidR="00DE1ADF">
        <w:rPr>
          <w:rFonts w:ascii="Times New Roman" w:hAnsi="Times New Roman" w:cs="Times New Roman"/>
          <w:b/>
          <w:sz w:val="28"/>
        </w:rPr>
        <w:t>»</w:t>
      </w:r>
    </w:p>
    <w:p w:rsidR="00DE1ADF" w:rsidRPr="00E139BA" w:rsidRDefault="00DE1ADF" w:rsidP="00DE1ADF">
      <w:pPr>
        <w:pStyle w:val="a3"/>
        <w:spacing w:after="0" w:line="240" w:lineRule="auto"/>
        <w:ind w:left="1069"/>
        <w:rPr>
          <w:rFonts w:ascii="Times New Roman" w:hAnsi="Times New Roman" w:cs="Times New Roman"/>
          <w:b/>
          <w:sz w:val="28"/>
        </w:rPr>
      </w:pPr>
    </w:p>
    <w:p w:rsidR="00DE1ADF" w:rsidRPr="00DE1ADF" w:rsidRDefault="00CC40F6" w:rsidP="002A038A">
      <w:pPr>
        <w:pStyle w:val="a3"/>
        <w:spacing w:after="0"/>
        <w:ind w:left="0" w:firstLine="567"/>
        <w:jc w:val="both"/>
        <w:rPr>
          <w:rFonts w:ascii="Times New Roman" w:hAnsi="Times New Roman" w:cs="Times New Roman"/>
          <w:sz w:val="28"/>
        </w:rPr>
      </w:pPr>
      <w:r>
        <w:rPr>
          <w:rFonts w:ascii="Times New Roman" w:hAnsi="Times New Roman" w:cs="Times New Roman"/>
          <w:i/>
          <w:sz w:val="28"/>
        </w:rPr>
        <w:t>Л</w:t>
      </w:r>
      <w:r w:rsidR="00DE1ADF" w:rsidRPr="002A038A">
        <w:rPr>
          <w:rFonts w:ascii="Times New Roman" w:hAnsi="Times New Roman" w:cs="Times New Roman"/>
          <w:i/>
          <w:sz w:val="28"/>
        </w:rPr>
        <w:t xml:space="preserve">учший маршрут </w:t>
      </w:r>
      <w:r w:rsidR="002A038A" w:rsidRPr="002A038A">
        <w:rPr>
          <w:rFonts w:ascii="Times New Roman" w:hAnsi="Times New Roman" w:cs="Times New Roman"/>
          <w:i/>
          <w:sz w:val="28"/>
        </w:rPr>
        <w:t>по</w:t>
      </w:r>
      <w:r w:rsidR="00DE1ADF" w:rsidRPr="002A038A">
        <w:rPr>
          <w:rFonts w:ascii="Times New Roman" w:hAnsi="Times New Roman" w:cs="Times New Roman"/>
          <w:i/>
          <w:sz w:val="28"/>
        </w:rPr>
        <w:t xml:space="preserve"> город</w:t>
      </w:r>
      <w:r w:rsidR="002A038A" w:rsidRPr="002A038A">
        <w:rPr>
          <w:rFonts w:ascii="Times New Roman" w:hAnsi="Times New Roman" w:cs="Times New Roman"/>
          <w:i/>
          <w:sz w:val="28"/>
        </w:rPr>
        <w:t>у</w:t>
      </w:r>
      <w:r w:rsidR="002A038A">
        <w:rPr>
          <w:rFonts w:ascii="Times New Roman" w:hAnsi="Times New Roman" w:cs="Times New Roman"/>
          <w:sz w:val="28"/>
        </w:rPr>
        <w:t xml:space="preserve"> (</w:t>
      </w:r>
      <w:r w:rsidR="00DE1ADF" w:rsidRPr="00DE1ADF">
        <w:rPr>
          <w:rFonts w:ascii="Times New Roman" w:hAnsi="Times New Roman" w:cs="Times New Roman"/>
          <w:sz w:val="28"/>
        </w:rPr>
        <w:t>сел</w:t>
      </w:r>
      <w:r w:rsidR="002A038A">
        <w:rPr>
          <w:rFonts w:ascii="Times New Roman" w:hAnsi="Times New Roman" w:cs="Times New Roman"/>
          <w:sz w:val="28"/>
        </w:rPr>
        <w:t>у</w:t>
      </w:r>
      <w:r w:rsidR="00DE1ADF">
        <w:rPr>
          <w:rFonts w:ascii="Times New Roman" w:hAnsi="Times New Roman" w:cs="Times New Roman"/>
          <w:sz w:val="28"/>
        </w:rPr>
        <w:t xml:space="preserve">, </w:t>
      </w:r>
      <w:r w:rsidR="002A038A">
        <w:rPr>
          <w:rFonts w:ascii="Times New Roman" w:hAnsi="Times New Roman" w:cs="Times New Roman"/>
          <w:sz w:val="28"/>
        </w:rPr>
        <w:t xml:space="preserve">поселку, </w:t>
      </w:r>
      <w:r w:rsidR="00DE1ADF">
        <w:rPr>
          <w:rFonts w:ascii="Times New Roman" w:hAnsi="Times New Roman" w:cs="Times New Roman"/>
          <w:sz w:val="28"/>
        </w:rPr>
        <w:t>деревне</w:t>
      </w:r>
      <w:r w:rsidR="002A038A">
        <w:rPr>
          <w:rFonts w:ascii="Times New Roman" w:hAnsi="Times New Roman" w:cs="Times New Roman"/>
          <w:sz w:val="28"/>
        </w:rPr>
        <w:t xml:space="preserve">), </w:t>
      </w:r>
      <w:r w:rsidR="00DE1ADF" w:rsidRPr="00DE1ADF">
        <w:rPr>
          <w:rFonts w:ascii="Times New Roman" w:hAnsi="Times New Roman" w:cs="Times New Roman"/>
          <w:sz w:val="28"/>
        </w:rPr>
        <w:t>(туристский маршрут, ограниченный территорией одного населенного пункта);</w:t>
      </w:r>
    </w:p>
    <w:p w:rsidR="00DE1ADF" w:rsidRPr="00DE1ADF" w:rsidRDefault="00A02993" w:rsidP="002A038A">
      <w:pPr>
        <w:pStyle w:val="a3"/>
        <w:spacing w:after="0"/>
        <w:ind w:left="0" w:firstLine="567"/>
        <w:jc w:val="both"/>
        <w:rPr>
          <w:rFonts w:ascii="Times New Roman" w:hAnsi="Times New Roman" w:cs="Times New Roman"/>
          <w:sz w:val="28"/>
        </w:rPr>
      </w:pPr>
      <w:r>
        <w:rPr>
          <w:rFonts w:ascii="Times New Roman" w:hAnsi="Times New Roman" w:cs="Times New Roman"/>
          <w:i/>
          <w:sz w:val="28"/>
        </w:rPr>
        <w:t>л</w:t>
      </w:r>
      <w:r w:rsidR="00DE1ADF" w:rsidRPr="002A038A">
        <w:rPr>
          <w:rFonts w:ascii="Times New Roman" w:hAnsi="Times New Roman" w:cs="Times New Roman"/>
          <w:i/>
          <w:sz w:val="28"/>
        </w:rPr>
        <w:t>учший к</w:t>
      </w:r>
      <w:r w:rsidR="002A038A" w:rsidRPr="002A038A">
        <w:rPr>
          <w:rFonts w:ascii="Times New Roman" w:hAnsi="Times New Roman" w:cs="Times New Roman"/>
          <w:i/>
          <w:sz w:val="28"/>
        </w:rPr>
        <w:t>ультурно-познавательный маршрут</w:t>
      </w:r>
      <w:r w:rsidR="002A038A">
        <w:rPr>
          <w:rFonts w:ascii="Times New Roman" w:hAnsi="Times New Roman" w:cs="Times New Roman"/>
          <w:sz w:val="28"/>
        </w:rPr>
        <w:t xml:space="preserve"> </w:t>
      </w:r>
      <w:r w:rsidR="00DE1ADF" w:rsidRPr="00DE1ADF">
        <w:rPr>
          <w:rFonts w:ascii="Times New Roman" w:hAnsi="Times New Roman" w:cs="Times New Roman"/>
          <w:sz w:val="28"/>
        </w:rPr>
        <w:t xml:space="preserve">(туристский маршрут, включающий </w:t>
      </w:r>
      <w:r w:rsidR="00DE1ADF">
        <w:rPr>
          <w:rFonts w:ascii="Times New Roman" w:hAnsi="Times New Roman" w:cs="Times New Roman"/>
          <w:sz w:val="28"/>
        </w:rPr>
        <w:t xml:space="preserve">выбор определенной тематической </w:t>
      </w:r>
      <w:r w:rsidR="00DE1ADF" w:rsidRPr="00DE1ADF">
        <w:rPr>
          <w:rFonts w:ascii="Times New Roman" w:hAnsi="Times New Roman" w:cs="Times New Roman"/>
          <w:sz w:val="28"/>
        </w:rPr>
        <w:t>направленности ее раскрытие в ходе маршрута);</w:t>
      </w:r>
    </w:p>
    <w:p w:rsidR="00DE1ADF" w:rsidRPr="002A038A" w:rsidRDefault="00A02993" w:rsidP="002A038A">
      <w:pPr>
        <w:pStyle w:val="a3"/>
        <w:spacing w:after="0"/>
        <w:ind w:left="0" w:firstLine="567"/>
        <w:jc w:val="both"/>
        <w:rPr>
          <w:rFonts w:ascii="Times New Roman" w:hAnsi="Times New Roman" w:cs="Times New Roman"/>
          <w:sz w:val="28"/>
        </w:rPr>
      </w:pPr>
      <w:r>
        <w:rPr>
          <w:rFonts w:ascii="Times New Roman" w:hAnsi="Times New Roman" w:cs="Times New Roman"/>
          <w:i/>
          <w:sz w:val="28"/>
        </w:rPr>
        <w:t>л</w:t>
      </w:r>
      <w:r w:rsidR="002A038A" w:rsidRPr="002A038A">
        <w:rPr>
          <w:rFonts w:ascii="Times New Roman" w:hAnsi="Times New Roman" w:cs="Times New Roman"/>
          <w:i/>
          <w:sz w:val="28"/>
        </w:rPr>
        <w:t>учший маршрут выходного дня</w:t>
      </w:r>
      <w:r w:rsidR="002A038A">
        <w:rPr>
          <w:rFonts w:ascii="Times New Roman" w:hAnsi="Times New Roman" w:cs="Times New Roman"/>
          <w:sz w:val="28"/>
        </w:rPr>
        <w:t xml:space="preserve"> </w:t>
      </w:r>
      <w:r w:rsidR="00DE1ADF" w:rsidRPr="002A038A">
        <w:rPr>
          <w:rFonts w:ascii="Times New Roman" w:hAnsi="Times New Roman" w:cs="Times New Roman"/>
          <w:sz w:val="28"/>
        </w:rPr>
        <w:t>(предполагает туристский маршрут, рассчитанный на один день);</w:t>
      </w:r>
    </w:p>
    <w:p w:rsidR="00DE1ADF" w:rsidRPr="00DE1ADF" w:rsidRDefault="00A02993" w:rsidP="002A038A">
      <w:pPr>
        <w:pStyle w:val="a3"/>
        <w:spacing w:after="0"/>
        <w:ind w:left="0" w:firstLine="567"/>
        <w:jc w:val="both"/>
        <w:rPr>
          <w:rFonts w:ascii="Times New Roman" w:hAnsi="Times New Roman" w:cs="Times New Roman"/>
          <w:sz w:val="28"/>
        </w:rPr>
      </w:pPr>
      <w:r>
        <w:rPr>
          <w:rFonts w:ascii="Times New Roman" w:hAnsi="Times New Roman" w:cs="Times New Roman"/>
          <w:sz w:val="28"/>
        </w:rPr>
        <w:t>л</w:t>
      </w:r>
      <w:r w:rsidR="00DE1ADF" w:rsidRPr="002A038A">
        <w:rPr>
          <w:rFonts w:ascii="Times New Roman" w:hAnsi="Times New Roman" w:cs="Times New Roman"/>
          <w:i/>
          <w:sz w:val="28"/>
        </w:rPr>
        <w:t>учший велосипедный маршрут</w:t>
      </w:r>
      <w:r w:rsidR="002A038A">
        <w:rPr>
          <w:rFonts w:ascii="Times New Roman" w:hAnsi="Times New Roman" w:cs="Times New Roman"/>
          <w:sz w:val="28"/>
        </w:rPr>
        <w:t xml:space="preserve"> </w:t>
      </w:r>
      <w:r w:rsidR="00DE1ADF" w:rsidRPr="00DE1ADF">
        <w:rPr>
          <w:rFonts w:ascii="Times New Roman" w:hAnsi="Times New Roman" w:cs="Times New Roman"/>
          <w:sz w:val="28"/>
        </w:rPr>
        <w:t>(туристский маршрут, где в качестве тран</w:t>
      </w:r>
      <w:r w:rsidR="00DE1ADF">
        <w:rPr>
          <w:rFonts w:ascii="Times New Roman" w:hAnsi="Times New Roman" w:cs="Times New Roman"/>
          <w:sz w:val="28"/>
        </w:rPr>
        <w:t xml:space="preserve">спортного средства используется </w:t>
      </w:r>
      <w:r w:rsidR="00DE1ADF" w:rsidRPr="00DE1ADF">
        <w:rPr>
          <w:rFonts w:ascii="Times New Roman" w:hAnsi="Times New Roman" w:cs="Times New Roman"/>
          <w:sz w:val="28"/>
        </w:rPr>
        <w:t>велосипед);</w:t>
      </w:r>
    </w:p>
    <w:p w:rsidR="00DE1ADF" w:rsidRPr="00DE1ADF" w:rsidRDefault="00A02993" w:rsidP="002A038A">
      <w:pPr>
        <w:pStyle w:val="a3"/>
        <w:spacing w:after="0"/>
        <w:ind w:left="0" w:firstLine="567"/>
        <w:jc w:val="both"/>
        <w:rPr>
          <w:rFonts w:ascii="Times New Roman" w:hAnsi="Times New Roman" w:cs="Times New Roman"/>
          <w:sz w:val="28"/>
        </w:rPr>
      </w:pPr>
      <w:r>
        <w:rPr>
          <w:rFonts w:ascii="Times New Roman" w:hAnsi="Times New Roman" w:cs="Times New Roman"/>
          <w:i/>
          <w:sz w:val="28"/>
        </w:rPr>
        <w:t>л</w:t>
      </w:r>
      <w:r w:rsidR="00DE1ADF" w:rsidRPr="002A038A">
        <w:rPr>
          <w:rFonts w:ascii="Times New Roman" w:hAnsi="Times New Roman" w:cs="Times New Roman"/>
          <w:i/>
          <w:sz w:val="28"/>
        </w:rPr>
        <w:t>учший военно-исторический маршрут</w:t>
      </w:r>
      <w:r w:rsidR="002A038A">
        <w:rPr>
          <w:rFonts w:ascii="Times New Roman" w:hAnsi="Times New Roman" w:cs="Times New Roman"/>
          <w:sz w:val="28"/>
        </w:rPr>
        <w:t xml:space="preserve"> </w:t>
      </w:r>
      <w:r w:rsidR="00DE1ADF" w:rsidRPr="00DE1ADF">
        <w:rPr>
          <w:rFonts w:ascii="Times New Roman" w:hAnsi="Times New Roman" w:cs="Times New Roman"/>
          <w:sz w:val="28"/>
        </w:rPr>
        <w:t>(туристский маршрут, включающий выбор военно</w:t>
      </w:r>
      <w:r w:rsidR="00DE1ADF">
        <w:rPr>
          <w:rFonts w:ascii="Times New Roman" w:hAnsi="Times New Roman" w:cs="Times New Roman"/>
          <w:sz w:val="28"/>
        </w:rPr>
        <w:t xml:space="preserve">-исторической тематики, которая </w:t>
      </w:r>
      <w:r w:rsidR="00DE1ADF" w:rsidRPr="00DE1ADF">
        <w:rPr>
          <w:rFonts w:ascii="Times New Roman" w:hAnsi="Times New Roman" w:cs="Times New Roman"/>
          <w:sz w:val="28"/>
        </w:rPr>
        <w:t>будет прослеживаться в ходе всего маршрута);</w:t>
      </w:r>
    </w:p>
    <w:p w:rsidR="00DE1ADF" w:rsidRPr="002A038A" w:rsidRDefault="00A02993" w:rsidP="002A038A">
      <w:pPr>
        <w:pStyle w:val="a3"/>
        <w:spacing w:after="0"/>
        <w:ind w:left="0" w:firstLine="567"/>
        <w:jc w:val="both"/>
        <w:rPr>
          <w:rFonts w:ascii="Times New Roman" w:hAnsi="Times New Roman" w:cs="Times New Roman"/>
          <w:i/>
          <w:sz w:val="28"/>
        </w:rPr>
      </w:pPr>
      <w:r>
        <w:rPr>
          <w:rFonts w:ascii="Times New Roman" w:hAnsi="Times New Roman" w:cs="Times New Roman"/>
          <w:i/>
          <w:sz w:val="28"/>
        </w:rPr>
        <w:t>л</w:t>
      </w:r>
      <w:r w:rsidR="002A038A">
        <w:rPr>
          <w:rFonts w:ascii="Times New Roman" w:hAnsi="Times New Roman" w:cs="Times New Roman"/>
          <w:i/>
          <w:sz w:val="28"/>
        </w:rPr>
        <w:t xml:space="preserve">учший спортивный маршрут </w:t>
      </w:r>
      <w:r w:rsidR="00DE1ADF" w:rsidRPr="00DE1ADF">
        <w:rPr>
          <w:rFonts w:ascii="Times New Roman" w:hAnsi="Times New Roman" w:cs="Times New Roman"/>
          <w:sz w:val="28"/>
        </w:rPr>
        <w:t>(туристский маршрут может быть рассчи</w:t>
      </w:r>
      <w:r w:rsidR="00DE1ADF">
        <w:rPr>
          <w:rFonts w:ascii="Times New Roman" w:hAnsi="Times New Roman" w:cs="Times New Roman"/>
          <w:sz w:val="28"/>
        </w:rPr>
        <w:t xml:space="preserve">тан для следующих видов спорта: </w:t>
      </w:r>
      <w:r w:rsidR="00DE1ADF" w:rsidRPr="00DE1ADF">
        <w:rPr>
          <w:rFonts w:ascii="Times New Roman" w:hAnsi="Times New Roman" w:cs="Times New Roman"/>
          <w:sz w:val="28"/>
        </w:rPr>
        <w:t>пешеходный туризм, лыжный туризм, горный туризм, водный туризм (байдарки, сплавы на</w:t>
      </w:r>
      <w:r w:rsidR="00DE1ADF">
        <w:rPr>
          <w:rFonts w:ascii="Times New Roman" w:hAnsi="Times New Roman" w:cs="Times New Roman"/>
          <w:sz w:val="28"/>
        </w:rPr>
        <w:t xml:space="preserve"> </w:t>
      </w:r>
      <w:r w:rsidR="00DE1ADF" w:rsidRPr="00DE1ADF">
        <w:rPr>
          <w:rFonts w:ascii="Times New Roman" w:hAnsi="Times New Roman" w:cs="Times New Roman"/>
          <w:sz w:val="28"/>
        </w:rPr>
        <w:t>плотах и т.д.</w:t>
      </w:r>
      <w:r w:rsidR="002A038A">
        <w:rPr>
          <w:rFonts w:ascii="Times New Roman" w:hAnsi="Times New Roman" w:cs="Times New Roman"/>
          <w:sz w:val="28"/>
        </w:rPr>
        <w:t xml:space="preserve">, </w:t>
      </w:r>
      <w:r w:rsidR="00DE1ADF" w:rsidRPr="00DE1ADF">
        <w:rPr>
          <w:rFonts w:ascii="Times New Roman" w:hAnsi="Times New Roman" w:cs="Times New Roman"/>
          <w:sz w:val="28"/>
        </w:rPr>
        <w:t>парусный туризм, конный и т.д.);</w:t>
      </w:r>
    </w:p>
    <w:p w:rsidR="00DE1ADF" w:rsidRPr="002A038A" w:rsidRDefault="00A02993" w:rsidP="002A038A">
      <w:pPr>
        <w:pStyle w:val="a3"/>
        <w:spacing w:after="0"/>
        <w:ind w:left="0" w:firstLine="567"/>
        <w:jc w:val="both"/>
        <w:rPr>
          <w:rFonts w:ascii="Times New Roman" w:hAnsi="Times New Roman" w:cs="Times New Roman"/>
          <w:sz w:val="28"/>
        </w:rPr>
      </w:pPr>
      <w:r>
        <w:rPr>
          <w:rFonts w:ascii="Times New Roman" w:hAnsi="Times New Roman" w:cs="Times New Roman"/>
          <w:i/>
          <w:sz w:val="28"/>
        </w:rPr>
        <w:t>л</w:t>
      </w:r>
      <w:r w:rsidR="00DE1ADF" w:rsidRPr="002A038A">
        <w:rPr>
          <w:rFonts w:ascii="Times New Roman" w:hAnsi="Times New Roman" w:cs="Times New Roman"/>
          <w:i/>
          <w:sz w:val="28"/>
        </w:rPr>
        <w:t>учший туристический путеводитель</w:t>
      </w:r>
      <w:r w:rsidR="002A038A">
        <w:rPr>
          <w:rFonts w:ascii="Times New Roman" w:hAnsi="Times New Roman" w:cs="Times New Roman"/>
          <w:sz w:val="28"/>
        </w:rPr>
        <w:t xml:space="preserve"> </w:t>
      </w:r>
      <w:r w:rsidR="00DE1ADF" w:rsidRPr="00DE1ADF">
        <w:rPr>
          <w:rFonts w:ascii="Times New Roman" w:hAnsi="Times New Roman" w:cs="Times New Roman"/>
          <w:sz w:val="28"/>
        </w:rPr>
        <w:t>(оцениваются печатные издания туристических пут</w:t>
      </w:r>
      <w:r w:rsidR="002A038A">
        <w:rPr>
          <w:rFonts w:ascii="Times New Roman" w:hAnsi="Times New Roman" w:cs="Times New Roman"/>
          <w:sz w:val="28"/>
        </w:rPr>
        <w:t xml:space="preserve">еводителей, содержащие сведения </w:t>
      </w:r>
      <w:r w:rsidR="00DE1ADF" w:rsidRPr="002A038A">
        <w:rPr>
          <w:rFonts w:ascii="Times New Roman" w:hAnsi="Times New Roman" w:cs="Times New Roman"/>
          <w:sz w:val="28"/>
        </w:rPr>
        <w:t>о каком-либо географическом пункте или культурно-просветительном учреждении</w:t>
      </w:r>
      <w:r w:rsidR="002A038A">
        <w:rPr>
          <w:rFonts w:ascii="Times New Roman" w:hAnsi="Times New Roman" w:cs="Times New Roman"/>
          <w:sz w:val="28"/>
        </w:rPr>
        <w:t xml:space="preserve"> </w:t>
      </w:r>
      <w:r w:rsidR="00DE1ADF" w:rsidRPr="002A038A">
        <w:rPr>
          <w:rFonts w:ascii="Times New Roman" w:hAnsi="Times New Roman" w:cs="Times New Roman"/>
          <w:sz w:val="28"/>
        </w:rPr>
        <w:t>(мероприятии), расположенные в порядке, удобном для следования или осмотра);</w:t>
      </w:r>
    </w:p>
    <w:p w:rsidR="00DE1ADF" w:rsidRPr="002A038A" w:rsidRDefault="00A02993" w:rsidP="002A038A">
      <w:pPr>
        <w:pStyle w:val="a3"/>
        <w:spacing w:after="0"/>
        <w:ind w:left="0" w:firstLine="567"/>
        <w:jc w:val="both"/>
        <w:rPr>
          <w:rFonts w:ascii="Times New Roman" w:hAnsi="Times New Roman" w:cs="Times New Roman"/>
          <w:i/>
          <w:sz w:val="28"/>
        </w:rPr>
      </w:pPr>
      <w:r>
        <w:rPr>
          <w:rFonts w:ascii="Times New Roman" w:hAnsi="Times New Roman" w:cs="Times New Roman"/>
          <w:i/>
          <w:sz w:val="28"/>
        </w:rPr>
        <w:t>л</w:t>
      </w:r>
      <w:r w:rsidR="002A038A">
        <w:rPr>
          <w:rFonts w:ascii="Times New Roman" w:hAnsi="Times New Roman" w:cs="Times New Roman"/>
          <w:i/>
          <w:sz w:val="28"/>
        </w:rPr>
        <w:t xml:space="preserve">учшая идея маршрута </w:t>
      </w:r>
      <w:r w:rsidR="00DE1ADF" w:rsidRPr="002A038A">
        <w:rPr>
          <w:rFonts w:ascii="Times New Roman" w:hAnsi="Times New Roman" w:cs="Times New Roman"/>
          <w:sz w:val="28"/>
        </w:rPr>
        <w:t>(проект туристского маршрута, который ранее не был реализован);</w:t>
      </w:r>
    </w:p>
    <w:p w:rsidR="00DE1ADF" w:rsidRPr="00DE1ADF" w:rsidRDefault="00A02993" w:rsidP="002A038A">
      <w:pPr>
        <w:pStyle w:val="a3"/>
        <w:spacing w:after="0"/>
        <w:ind w:left="0" w:firstLine="567"/>
        <w:jc w:val="both"/>
        <w:rPr>
          <w:rFonts w:ascii="Times New Roman" w:hAnsi="Times New Roman" w:cs="Times New Roman"/>
          <w:sz w:val="28"/>
        </w:rPr>
      </w:pPr>
      <w:r>
        <w:rPr>
          <w:rFonts w:ascii="Times New Roman" w:hAnsi="Times New Roman" w:cs="Times New Roman"/>
          <w:i/>
          <w:sz w:val="28"/>
        </w:rPr>
        <w:t>л</w:t>
      </w:r>
      <w:r w:rsidR="00DE1ADF" w:rsidRPr="002A038A">
        <w:rPr>
          <w:rFonts w:ascii="Times New Roman" w:hAnsi="Times New Roman" w:cs="Times New Roman"/>
          <w:i/>
          <w:sz w:val="28"/>
        </w:rPr>
        <w:t>учший этнографический маршрут</w:t>
      </w:r>
      <w:r w:rsidR="002A038A">
        <w:rPr>
          <w:rFonts w:ascii="Times New Roman" w:hAnsi="Times New Roman" w:cs="Times New Roman"/>
          <w:sz w:val="28"/>
        </w:rPr>
        <w:t xml:space="preserve"> </w:t>
      </w:r>
      <w:r w:rsidR="00DE1ADF" w:rsidRPr="00DE1ADF">
        <w:rPr>
          <w:rFonts w:ascii="Times New Roman" w:hAnsi="Times New Roman" w:cs="Times New Roman"/>
          <w:sz w:val="28"/>
        </w:rPr>
        <w:t xml:space="preserve">(туристский маршрут, посвящённый раскрытию культуры </w:t>
      </w:r>
      <w:r w:rsidR="002A038A">
        <w:rPr>
          <w:rFonts w:ascii="Times New Roman" w:hAnsi="Times New Roman" w:cs="Times New Roman"/>
          <w:sz w:val="28"/>
        </w:rPr>
        <w:t>Тамбовского края</w:t>
      </w:r>
      <w:r w:rsidR="00DE1ADF" w:rsidRPr="00DE1ADF">
        <w:rPr>
          <w:rFonts w:ascii="Times New Roman" w:hAnsi="Times New Roman" w:cs="Times New Roman"/>
          <w:sz w:val="28"/>
        </w:rPr>
        <w:t>);</w:t>
      </w:r>
    </w:p>
    <w:p w:rsidR="00D07B29" w:rsidRPr="002A038A" w:rsidRDefault="00A02993" w:rsidP="002A038A">
      <w:pPr>
        <w:pStyle w:val="a3"/>
        <w:spacing w:after="0"/>
        <w:ind w:left="0" w:firstLine="567"/>
        <w:jc w:val="both"/>
        <w:rPr>
          <w:rFonts w:ascii="Times New Roman" w:hAnsi="Times New Roman" w:cs="Times New Roman"/>
          <w:sz w:val="28"/>
        </w:rPr>
      </w:pPr>
      <w:r>
        <w:rPr>
          <w:rFonts w:ascii="Times New Roman" w:hAnsi="Times New Roman" w:cs="Times New Roman"/>
          <w:i/>
          <w:sz w:val="28"/>
        </w:rPr>
        <w:t>лу</w:t>
      </w:r>
      <w:r w:rsidR="00DE1ADF" w:rsidRPr="002A038A">
        <w:rPr>
          <w:rFonts w:ascii="Times New Roman" w:hAnsi="Times New Roman" w:cs="Times New Roman"/>
          <w:i/>
          <w:sz w:val="28"/>
        </w:rPr>
        <w:t>чший приключенческий маршрут</w:t>
      </w:r>
      <w:r w:rsidR="002A038A">
        <w:rPr>
          <w:rFonts w:ascii="Times New Roman" w:hAnsi="Times New Roman" w:cs="Times New Roman"/>
          <w:sz w:val="28"/>
        </w:rPr>
        <w:t xml:space="preserve"> </w:t>
      </w:r>
      <w:r w:rsidR="00DE1ADF" w:rsidRPr="00DE1ADF">
        <w:rPr>
          <w:rFonts w:ascii="Times New Roman" w:hAnsi="Times New Roman" w:cs="Times New Roman"/>
          <w:sz w:val="28"/>
        </w:rPr>
        <w:t>(туристский маршрут, включающий выбор</w:t>
      </w:r>
      <w:r w:rsidR="002A038A">
        <w:rPr>
          <w:rFonts w:ascii="Times New Roman" w:hAnsi="Times New Roman" w:cs="Times New Roman"/>
          <w:sz w:val="28"/>
        </w:rPr>
        <w:t xml:space="preserve"> определенной игровой тематики, </w:t>
      </w:r>
      <w:r w:rsidR="00DE1ADF" w:rsidRPr="002A038A">
        <w:rPr>
          <w:rFonts w:ascii="Times New Roman" w:hAnsi="Times New Roman" w:cs="Times New Roman"/>
          <w:sz w:val="28"/>
        </w:rPr>
        <w:t xml:space="preserve">например, </w:t>
      </w:r>
      <w:proofErr w:type="spellStart"/>
      <w:r w:rsidR="00DE1ADF" w:rsidRPr="002A038A">
        <w:rPr>
          <w:rFonts w:ascii="Times New Roman" w:hAnsi="Times New Roman" w:cs="Times New Roman"/>
          <w:sz w:val="28"/>
        </w:rPr>
        <w:t>квесты</w:t>
      </w:r>
      <w:proofErr w:type="spellEnd"/>
      <w:r w:rsidR="00DE1ADF" w:rsidRPr="002A038A">
        <w:rPr>
          <w:rFonts w:ascii="Times New Roman" w:hAnsi="Times New Roman" w:cs="Times New Roman"/>
          <w:sz w:val="28"/>
        </w:rPr>
        <w:t xml:space="preserve"> или </w:t>
      </w:r>
      <w:proofErr w:type="spellStart"/>
      <w:r w:rsidR="00DE1ADF" w:rsidRPr="002A038A">
        <w:rPr>
          <w:rFonts w:ascii="Times New Roman" w:hAnsi="Times New Roman" w:cs="Times New Roman"/>
          <w:sz w:val="28"/>
        </w:rPr>
        <w:t>кладоискательство</w:t>
      </w:r>
      <w:proofErr w:type="spellEnd"/>
      <w:r w:rsidR="00DE1ADF" w:rsidRPr="002A038A">
        <w:rPr>
          <w:rFonts w:ascii="Times New Roman" w:hAnsi="Times New Roman" w:cs="Times New Roman"/>
          <w:sz w:val="28"/>
        </w:rPr>
        <w:t xml:space="preserve"> </w:t>
      </w:r>
      <w:r>
        <w:rPr>
          <w:rFonts w:ascii="Times New Roman" w:hAnsi="Times New Roman" w:cs="Times New Roman"/>
          <w:sz w:val="28"/>
        </w:rPr>
        <w:t>и ее раскрытие в ходе маршрута).</w:t>
      </w:r>
      <w:r w:rsidR="00DE1ADF" w:rsidRPr="002A038A">
        <w:rPr>
          <w:rFonts w:ascii="Times New Roman" w:hAnsi="Times New Roman" w:cs="Times New Roman"/>
          <w:sz w:val="28"/>
        </w:rPr>
        <w:cr/>
      </w:r>
    </w:p>
    <w:p w:rsidR="00DE1ADF" w:rsidRDefault="00DE1ADF" w:rsidP="00E139BA">
      <w:pPr>
        <w:pStyle w:val="a3"/>
        <w:spacing w:after="0"/>
        <w:ind w:left="1069"/>
        <w:jc w:val="both"/>
        <w:rPr>
          <w:rFonts w:ascii="Times New Roman" w:hAnsi="Times New Roman" w:cs="Times New Roman"/>
          <w:sz w:val="28"/>
        </w:rPr>
      </w:pPr>
    </w:p>
    <w:p w:rsidR="009A2BC6" w:rsidRDefault="009A2BC6" w:rsidP="009A2BC6">
      <w:pPr>
        <w:pStyle w:val="a3"/>
        <w:numPr>
          <w:ilvl w:val="0"/>
          <w:numId w:val="3"/>
        </w:numPr>
        <w:spacing w:after="0"/>
        <w:jc w:val="center"/>
        <w:rPr>
          <w:rFonts w:ascii="Times New Roman" w:hAnsi="Times New Roman" w:cs="Times New Roman"/>
          <w:b/>
          <w:sz w:val="28"/>
        </w:rPr>
      </w:pPr>
      <w:r w:rsidRPr="009A2BC6">
        <w:rPr>
          <w:rFonts w:ascii="Times New Roman" w:hAnsi="Times New Roman" w:cs="Times New Roman"/>
          <w:b/>
          <w:sz w:val="28"/>
        </w:rPr>
        <w:t>Процедура проведения Фестиваля</w:t>
      </w:r>
    </w:p>
    <w:p w:rsidR="00F916B3" w:rsidRPr="009A2BC6" w:rsidRDefault="00F916B3" w:rsidP="00F916B3">
      <w:pPr>
        <w:pStyle w:val="a3"/>
        <w:spacing w:after="0"/>
        <w:ind w:left="1069"/>
        <w:rPr>
          <w:rFonts w:ascii="Times New Roman" w:hAnsi="Times New Roman" w:cs="Times New Roman"/>
          <w:b/>
          <w:sz w:val="28"/>
        </w:rPr>
      </w:pPr>
    </w:p>
    <w:p w:rsidR="009A2BC6" w:rsidRPr="001E4607" w:rsidRDefault="00F916B3" w:rsidP="00F916B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5.1 </w:t>
      </w:r>
      <w:r w:rsidR="00461A01" w:rsidRPr="001E4607">
        <w:rPr>
          <w:rFonts w:ascii="Times New Roman" w:hAnsi="Times New Roman" w:cs="Times New Roman"/>
          <w:color w:val="000000"/>
          <w:sz w:val="28"/>
        </w:rPr>
        <w:t xml:space="preserve">Региональный </w:t>
      </w:r>
      <w:r w:rsidR="009A2BC6" w:rsidRPr="001E4607">
        <w:rPr>
          <w:rFonts w:ascii="Times New Roman" w:hAnsi="Times New Roman" w:cs="Times New Roman"/>
          <w:color w:val="000000"/>
          <w:sz w:val="28"/>
        </w:rPr>
        <w:t>фестиваль проводится</w:t>
      </w:r>
      <w:r w:rsidR="00461A01" w:rsidRPr="001E4607">
        <w:rPr>
          <w:rFonts w:ascii="Times New Roman" w:hAnsi="Times New Roman" w:cs="Times New Roman"/>
          <w:color w:val="000000"/>
          <w:sz w:val="28"/>
        </w:rPr>
        <w:t xml:space="preserve"> с </w:t>
      </w:r>
      <w:r w:rsidR="00FA4F6D">
        <w:rPr>
          <w:rFonts w:ascii="Times New Roman" w:hAnsi="Times New Roman" w:cs="Times New Roman"/>
          <w:color w:val="000000"/>
          <w:sz w:val="28"/>
        </w:rPr>
        <w:t>20 ма</w:t>
      </w:r>
      <w:r w:rsidR="00461A01" w:rsidRPr="001E4607">
        <w:rPr>
          <w:rFonts w:ascii="Times New Roman" w:hAnsi="Times New Roman" w:cs="Times New Roman"/>
          <w:color w:val="000000"/>
          <w:sz w:val="28"/>
        </w:rPr>
        <w:t>я</w:t>
      </w:r>
      <w:r w:rsidR="009A2BC6" w:rsidRPr="001E4607">
        <w:rPr>
          <w:rFonts w:ascii="Times New Roman" w:hAnsi="Times New Roman" w:cs="Times New Roman"/>
          <w:color w:val="000000"/>
          <w:sz w:val="28"/>
        </w:rPr>
        <w:t xml:space="preserve"> по </w:t>
      </w:r>
      <w:r w:rsidR="00FA4F6D">
        <w:rPr>
          <w:rFonts w:ascii="Times New Roman" w:hAnsi="Times New Roman" w:cs="Times New Roman"/>
          <w:color w:val="000000"/>
          <w:sz w:val="28"/>
        </w:rPr>
        <w:t>30</w:t>
      </w:r>
      <w:r w:rsidR="00461A01" w:rsidRPr="001E4607">
        <w:rPr>
          <w:rFonts w:ascii="Times New Roman" w:hAnsi="Times New Roman" w:cs="Times New Roman"/>
          <w:color w:val="000000"/>
          <w:sz w:val="28"/>
        </w:rPr>
        <w:t xml:space="preserve"> </w:t>
      </w:r>
      <w:r w:rsidR="00FA4F6D">
        <w:rPr>
          <w:rFonts w:ascii="Times New Roman" w:hAnsi="Times New Roman" w:cs="Times New Roman"/>
          <w:color w:val="000000"/>
          <w:sz w:val="28"/>
        </w:rPr>
        <w:t>июня</w:t>
      </w:r>
      <w:r w:rsidR="009A2BC6" w:rsidRPr="001E4607">
        <w:rPr>
          <w:rFonts w:ascii="Times New Roman" w:hAnsi="Times New Roman" w:cs="Times New Roman"/>
          <w:color w:val="000000"/>
          <w:sz w:val="28"/>
        </w:rPr>
        <w:t xml:space="preserve"> 202</w:t>
      </w:r>
      <w:r w:rsidR="00461A01" w:rsidRPr="001E4607">
        <w:rPr>
          <w:rFonts w:ascii="Times New Roman" w:hAnsi="Times New Roman" w:cs="Times New Roman"/>
          <w:color w:val="000000"/>
          <w:sz w:val="28"/>
        </w:rPr>
        <w:t>4</w:t>
      </w:r>
      <w:r w:rsidR="009A2BC6" w:rsidRPr="001E4607">
        <w:rPr>
          <w:rFonts w:ascii="Times New Roman" w:hAnsi="Times New Roman" w:cs="Times New Roman"/>
          <w:color w:val="000000"/>
          <w:sz w:val="28"/>
        </w:rPr>
        <w:t xml:space="preserve"> </w:t>
      </w:r>
      <w:r w:rsidR="00461A01" w:rsidRPr="001E4607">
        <w:rPr>
          <w:rFonts w:ascii="Times New Roman" w:hAnsi="Times New Roman" w:cs="Times New Roman"/>
          <w:color w:val="000000"/>
          <w:sz w:val="28"/>
        </w:rPr>
        <w:t>года.</w:t>
      </w:r>
    </w:p>
    <w:p w:rsidR="00F916B3" w:rsidRDefault="00F916B3" w:rsidP="00287563">
      <w:pPr>
        <w:pStyle w:val="a8"/>
        <w:spacing w:before="0" w:beforeAutospacing="0" w:after="0" w:afterAutospacing="0"/>
        <w:ind w:firstLine="709"/>
        <w:jc w:val="both"/>
        <w:rPr>
          <w:color w:val="000000"/>
          <w:sz w:val="28"/>
        </w:rPr>
      </w:pPr>
      <w:r>
        <w:rPr>
          <w:color w:val="000000"/>
          <w:sz w:val="28"/>
        </w:rPr>
        <w:t xml:space="preserve">5.2 </w:t>
      </w:r>
      <w:r w:rsidRPr="00F916B3">
        <w:rPr>
          <w:color w:val="000000"/>
          <w:sz w:val="28"/>
        </w:rPr>
        <w:t xml:space="preserve">Участники фестиваля заполняют онлайн-заявку на участие в </w:t>
      </w:r>
      <w:r>
        <w:rPr>
          <w:color w:val="000000"/>
          <w:sz w:val="28"/>
        </w:rPr>
        <w:t xml:space="preserve">Фестивале </w:t>
      </w:r>
      <w:r w:rsidRPr="00F916B3">
        <w:rPr>
          <w:color w:val="000000"/>
          <w:sz w:val="28"/>
        </w:rPr>
        <w:t xml:space="preserve">по ссылке </w:t>
      </w:r>
      <w:hyperlink r:id="rId6" w:history="1">
        <w:r w:rsidR="00287563" w:rsidRPr="00C458A4">
          <w:rPr>
            <w:rStyle w:val="a6"/>
            <w:sz w:val="28"/>
          </w:rPr>
          <w:t>https://forms.yandex.ru/u/66057874d0468807cdbcee3a/</w:t>
        </w:r>
      </w:hyperlink>
      <w:r w:rsidR="00287563">
        <w:rPr>
          <w:color w:val="000000"/>
          <w:sz w:val="28"/>
        </w:rPr>
        <w:t xml:space="preserve">. </w:t>
      </w:r>
      <w:r w:rsidRPr="00F916B3">
        <w:rPr>
          <w:color w:val="000000"/>
          <w:sz w:val="28"/>
        </w:rPr>
        <w:t xml:space="preserve"> При заполнении заявки прикрепляется ссылка на облачное хранилище (</w:t>
      </w:r>
      <w:proofErr w:type="spellStart"/>
      <w:r w:rsidRPr="00F916B3">
        <w:rPr>
          <w:color w:val="000000"/>
          <w:sz w:val="28"/>
        </w:rPr>
        <w:t>Яндекс.Диск</w:t>
      </w:r>
      <w:proofErr w:type="spellEnd"/>
      <w:r w:rsidRPr="00F916B3">
        <w:rPr>
          <w:color w:val="000000"/>
          <w:sz w:val="28"/>
        </w:rPr>
        <w:t>), где хранится архивированный пакет документов</w:t>
      </w:r>
      <w:r w:rsidR="00287563">
        <w:rPr>
          <w:color w:val="000000"/>
          <w:sz w:val="28"/>
        </w:rPr>
        <w:t>:</w:t>
      </w:r>
      <w:r w:rsidR="0080443E">
        <w:rPr>
          <w:color w:val="000000"/>
          <w:sz w:val="28"/>
        </w:rPr>
        <w:t xml:space="preserve"> </w:t>
      </w:r>
      <w:r w:rsidRPr="00F916B3">
        <w:rPr>
          <w:color w:val="000000"/>
          <w:sz w:val="28"/>
        </w:rPr>
        <w:t>согласие на обработку персональных данных участников мероприятия</w:t>
      </w:r>
      <w:r w:rsidR="00287563">
        <w:rPr>
          <w:color w:val="000000"/>
          <w:sz w:val="28"/>
        </w:rPr>
        <w:t xml:space="preserve"> </w:t>
      </w:r>
      <w:r w:rsidR="00287563" w:rsidRPr="001E4607">
        <w:rPr>
          <w:sz w:val="28"/>
          <w:szCs w:val="28"/>
        </w:rPr>
        <w:t>(</w:t>
      </w:r>
      <w:r w:rsidR="00557EDC">
        <w:rPr>
          <w:sz w:val="28"/>
          <w:szCs w:val="28"/>
        </w:rPr>
        <w:t>П</w:t>
      </w:r>
      <w:r w:rsidR="00287563" w:rsidRPr="001E4607">
        <w:rPr>
          <w:sz w:val="28"/>
          <w:szCs w:val="28"/>
        </w:rPr>
        <w:t xml:space="preserve">риложение </w:t>
      </w:r>
      <w:r w:rsidR="0080443E">
        <w:rPr>
          <w:sz w:val="28"/>
          <w:szCs w:val="28"/>
        </w:rPr>
        <w:t>1</w:t>
      </w:r>
      <w:r w:rsidR="00287563" w:rsidRPr="001E4607">
        <w:rPr>
          <w:sz w:val="28"/>
          <w:szCs w:val="28"/>
        </w:rPr>
        <w:t>)</w:t>
      </w:r>
      <w:r w:rsidRPr="00F916B3">
        <w:rPr>
          <w:color w:val="000000"/>
          <w:sz w:val="28"/>
        </w:rPr>
        <w:t xml:space="preserve">, видеоматериалы, </w:t>
      </w:r>
      <w:r w:rsidR="00287563" w:rsidRPr="00287563">
        <w:rPr>
          <w:color w:val="000000"/>
          <w:sz w:val="28"/>
        </w:rPr>
        <w:t>состоя</w:t>
      </w:r>
      <w:r w:rsidR="00287563">
        <w:rPr>
          <w:color w:val="000000"/>
          <w:sz w:val="28"/>
        </w:rPr>
        <w:t xml:space="preserve">щую из текстового описания </w:t>
      </w:r>
      <w:r w:rsidR="00287563" w:rsidRPr="00287563">
        <w:rPr>
          <w:color w:val="000000"/>
          <w:sz w:val="28"/>
        </w:rPr>
        <w:t xml:space="preserve">экскурсионного/ </w:t>
      </w:r>
      <w:r w:rsidR="00287563" w:rsidRPr="00287563">
        <w:rPr>
          <w:color w:val="000000"/>
          <w:sz w:val="28"/>
        </w:rPr>
        <w:lastRenderedPageBreak/>
        <w:t>туристского маршрута</w:t>
      </w:r>
      <w:r w:rsidR="00287563">
        <w:rPr>
          <w:color w:val="000000"/>
          <w:sz w:val="28"/>
        </w:rPr>
        <w:t>,</w:t>
      </w:r>
      <w:r w:rsidR="00287563" w:rsidRPr="00287563">
        <w:rPr>
          <w:color w:val="000000"/>
          <w:sz w:val="28"/>
        </w:rPr>
        <w:t xml:space="preserve"> </w:t>
      </w:r>
      <w:r w:rsidR="00287563">
        <w:rPr>
          <w:color w:val="000000"/>
          <w:sz w:val="28"/>
        </w:rPr>
        <w:t xml:space="preserve">оформленного в соответствии с </w:t>
      </w:r>
      <w:r w:rsidR="00287563" w:rsidRPr="00287563">
        <w:rPr>
          <w:color w:val="000000"/>
          <w:sz w:val="28"/>
        </w:rPr>
        <w:t xml:space="preserve">установленными требованиями (Приложение </w:t>
      </w:r>
      <w:r w:rsidR="00557EDC">
        <w:rPr>
          <w:color w:val="000000"/>
          <w:sz w:val="28"/>
        </w:rPr>
        <w:t>2</w:t>
      </w:r>
      <w:r w:rsidR="00287563" w:rsidRPr="00287563">
        <w:rPr>
          <w:color w:val="000000"/>
          <w:sz w:val="28"/>
        </w:rPr>
        <w:t>)</w:t>
      </w:r>
      <w:r w:rsidR="00287563">
        <w:rPr>
          <w:color w:val="000000"/>
          <w:sz w:val="28"/>
        </w:rPr>
        <w:t xml:space="preserve">, </w:t>
      </w:r>
      <w:r w:rsidR="00557EDC">
        <w:rPr>
          <w:color w:val="000000"/>
          <w:sz w:val="28"/>
        </w:rPr>
        <w:t>сопроводительная информация</w:t>
      </w:r>
      <w:r w:rsidRPr="00F916B3">
        <w:rPr>
          <w:color w:val="000000"/>
          <w:sz w:val="28"/>
        </w:rPr>
        <w:t xml:space="preserve">. </w:t>
      </w:r>
    </w:p>
    <w:p w:rsidR="009A2BC6" w:rsidRPr="001E4607" w:rsidRDefault="00F916B3" w:rsidP="00CC40F6">
      <w:pPr>
        <w:pStyle w:val="a8"/>
        <w:spacing w:before="0" w:beforeAutospacing="0" w:after="0" w:afterAutospacing="0"/>
        <w:ind w:firstLine="709"/>
        <w:jc w:val="both"/>
        <w:rPr>
          <w:color w:val="000000"/>
          <w:sz w:val="28"/>
          <w:szCs w:val="28"/>
          <w:highlight w:val="yellow"/>
          <w:shd w:val="clear" w:color="auto" w:fill="FFFFFF"/>
        </w:rPr>
      </w:pPr>
      <w:r>
        <w:rPr>
          <w:color w:val="000000"/>
          <w:sz w:val="28"/>
        </w:rPr>
        <w:t xml:space="preserve">5.3 </w:t>
      </w:r>
      <w:r w:rsidR="009A2BC6" w:rsidRPr="001E4607">
        <w:rPr>
          <w:color w:val="000000"/>
          <w:sz w:val="28"/>
        </w:rPr>
        <w:t xml:space="preserve">Приём заявок, документов на участие в </w:t>
      </w:r>
      <w:r w:rsidR="00461A01" w:rsidRPr="001E4607">
        <w:rPr>
          <w:color w:val="000000"/>
          <w:sz w:val="28"/>
        </w:rPr>
        <w:t>региональном</w:t>
      </w:r>
      <w:r w:rsidR="009A2BC6" w:rsidRPr="001E4607">
        <w:rPr>
          <w:color w:val="000000"/>
          <w:sz w:val="28"/>
        </w:rPr>
        <w:t xml:space="preserve"> фестивале осуществ</w:t>
      </w:r>
      <w:r w:rsidR="00461A01" w:rsidRPr="001E4607">
        <w:rPr>
          <w:color w:val="000000"/>
          <w:sz w:val="28"/>
        </w:rPr>
        <w:t xml:space="preserve">ляется в срок с </w:t>
      </w:r>
      <w:r w:rsidR="00FA4F6D">
        <w:rPr>
          <w:color w:val="000000"/>
          <w:sz w:val="28"/>
        </w:rPr>
        <w:t>2</w:t>
      </w:r>
      <w:r w:rsidR="00CC40F6">
        <w:rPr>
          <w:color w:val="000000"/>
          <w:sz w:val="28"/>
        </w:rPr>
        <w:t>0</w:t>
      </w:r>
      <w:r w:rsidR="009A2BC6" w:rsidRPr="001E4607">
        <w:rPr>
          <w:color w:val="000000"/>
          <w:sz w:val="28"/>
        </w:rPr>
        <w:t xml:space="preserve"> </w:t>
      </w:r>
      <w:bookmarkStart w:id="0" w:name="_GoBack"/>
      <w:r w:rsidR="00FA4F6D">
        <w:rPr>
          <w:color w:val="000000"/>
          <w:sz w:val="28"/>
        </w:rPr>
        <w:t>мая</w:t>
      </w:r>
      <w:r w:rsidR="009A2BC6" w:rsidRPr="001E4607">
        <w:rPr>
          <w:color w:val="000000"/>
          <w:sz w:val="28"/>
        </w:rPr>
        <w:t xml:space="preserve"> по</w:t>
      </w:r>
      <w:r w:rsidR="00461A01" w:rsidRPr="001E4607">
        <w:rPr>
          <w:color w:val="000000"/>
          <w:sz w:val="28"/>
        </w:rPr>
        <w:t xml:space="preserve"> </w:t>
      </w:r>
      <w:r w:rsidR="00F2030D" w:rsidRPr="001E4607">
        <w:rPr>
          <w:color w:val="000000"/>
          <w:sz w:val="28"/>
        </w:rPr>
        <w:t>3</w:t>
      </w:r>
      <w:r w:rsidR="00FA4F6D">
        <w:rPr>
          <w:color w:val="000000"/>
          <w:sz w:val="28"/>
        </w:rPr>
        <w:t>0</w:t>
      </w:r>
      <w:r w:rsidR="00461A01" w:rsidRPr="001E4607">
        <w:rPr>
          <w:color w:val="000000"/>
          <w:sz w:val="28"/>
        </w:rPr>
        <w:t xml:space="preserve"> </w:t>
      </w:r>
      <w:r w:rsidR="00FA4F6D">
        <w:rPr>
          <w:color w:val="000000"/>
          <w:sz w:val="28"/>
        </w:rPr>
        <w:t>июн</w:t>
      </w:r>
      <w:r w:rsidR="00461A01" w:rsidRPr="001E4607">
        <w:rPr>
          <w:color w:val="000000"/>
          <w:sz w:val="28"/>
        </w:rPr>
        <w:t>я 2024</w:t>
      </w:r>
      <w:r w:rsidR="009A2BC6" w:rsidRPr="001E4607">
        <w:rPr>
          <w:color w:val="000000"/>
          <w:sz w:val="28"/>
        </w:rPr>
        <w:t xml:space="preserve"> года. </w:t>
      </w:r>
      <w:r w:rsidR="009A2BC6" w:rsidRPr="001E4607">
        <w:rPr>
          <w:color w:val="000000"/>
          <w:sz w:val="28"/>
          <w:szCs w:val="28"/>
          <w:shd w:val="clear" w:color="auto" w:fill="FFFFFF"/>
        </w:rPr>
        <w:t xml:space="preserve">Заявки, </w:t>
      </w:r>
      <w:r w:rsidR="00CB24F1" w:rsidRPr="00CB24F1">
        <w:rPr>
          <w:color w:val="000000"/>
          <w:sz w:val="28"/>
          <w:szCs w:val="28"/>
          <w:shd w:val="clear" w:color="auto" w:fill="FFFFFF"/>
        </w:rPr>
        <w:t>работы с</w:t>
      </w:r>
      <w:r w:rsidR="00CC40F6">
        <w:rPr>
          <w:color w:val="000000"/>
          <w:sz w:val="28"/>
          <w:szCs w:val="28"/>
          <w:shd w:val="clear" w:color="auto" w:fill="FFFFFF"/>
        </w:rPr>
        <w:t xml:space="preserve"> </w:t>
      </w:r>
      <w:r w:rsidR="00CB24F1" w:rsidRPr="00CB24F1">
        <w:rPr>
          <w:color w:val="000000"/>
          <w:sz w:val="28"/>
          <w:szCs w:val="28"/>
          <w:shd w:val="clear" w:color="auto" w:fill="FFFFFF"/>
        </w:rPr>
        <w:t xml:space="preserve">неактивными ссылками </w:t>
      </w:r>
      <w:r w:rsidR="009A2BC6" w:rsidRPr="001E4607">
        <w:rPr>
          <w:color w:val="000000"/>
          <w:sz w:val="28"/>
          <w:szCs w:val="28"/>
          <w:shd w:val="clear" w:color="auto" w:fill="FFFFFF"/>
        </w:rPr>
        <w:t>присланные позже</w:t>
      </w:r>
      <w:bookmarkEnd w:id="0"/>
      <w:r w:rsidR="009A2BC6" w:rsidRPr="001E4607">
        <w:rPr>
          <w:color w:val="000000"/>
          <w:sz w:val="28"/>
          <w:szCs w:val="28"/>
          <w:shd w:val="clear" w:color="auto" w:fill="FFFFFF"/>
        </w:rPr>
        <w:t xml:space="preserve">, до участия в </w:t>
      </w:r>
      <w:r w:rsidR="00461A01" w:rsidRPr="001E4607">
        <w:rPr>
          <w:color w:val="000000"/>
          <w:sz w:val="28"/>
        </w:rPr>
        <w:t>региональном</w:t>
      </w:r>
      <w:r w:rsidR="009A2BC6" w:rsidRPr="001E4607">
        <w:rPr>
          <w:color w:val="000000"/>
          <w:sz w:val="28"/>
        </w:rPr>
        <w:t xml:space="preserve"> фестивале</w:t>
      </w:r>
      <w:r w:rsidR="009A2BC6" w:rsidRPr="001E4607">
        <w:rPr>
          <w:color w:val="000000"/>
          <w:sz w:val="28"/>
          <w:szCs w:val="28"/>
          <w:shd w:val="clear" w:color="auto" w:fill="FFFFFF"/>
        </w:rPr>
        <w:t xml:space="preserve"> допущены не будут.</w:t>
      </w:r>
      <w:r w:rsidR="00F2030D" w:rsidRPr="001E4607">
        <w:rPr>
          <w:color w:val="000000"/>
          <w:sz w:val="28"/>
          <w:szCs w:val="28"/>
          <w:shd w:val="clear" w:color="auto" w:fill="FFFFFF"/>
        </w:rPr>
        <w:t xml:space="preserve"> </w:t>
      </w:r>
    </w:p>
    <w:p w:rsidR="00915D01" w:rsidRPr="00F916B3" w:rsidRDefault="00A02993" w:rsidP="00287563">
      <w:pPr>
        <w:pStyle w:val="a3"/>
        <w:numPr>
          <w:ilvl w:val="1"/>
          <w:numId w:val="10"/>
        </w:numPr>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В</w:t>
      </w:r>
      <w:r w:rsidR="003E576F" w:rsidRPr="00F916B3">
        <w:rPr>
          <w:rFonts w:ascii="Times New Roman" w:hAnsi="Times New Roman" w:cs="Times New Roman"/>
          <w:bCs/>
          <w:sz w:val="28"/>
          <w:szCs w:val="28"/>
          <w:shd w:val="clear" w:color="auto" w:fill="FFFFFF"/>
        </w:rPr>
        <w:t xml:space="preserve"> дополнени</w:t>
      </w:r>
      <w:r>
        <w:rPr>
          <w:rFonts w:ascii="Times New Roman" w:hAnsi="Times New Roman" w:cs="Times New Roman"/>
          <w:bCs/>
          <w:sz w:val="28"/>
          <w:szCs w:val="28"/>
          <w:shd w:val="clear" w:color="auto" w:fill="FFFFFF"/>
        </w:rPr>
        <w:t>е</w:t>
      </w:r>
      <w:r w:rsidR="003E576F" w:rsidRPr="00F916B3">
        <w:rPr>
          <w:rFonts w:ascii="Times New Roman" w:hAnsi="Times New Roman" w:cs="Times New Roman"/>
          <w:bCs/>
          <w:sz w:val="28"/>
          <w:szCs w:val="28"/>
          <w:shd w:val="clear" w:color="auto" w:fill="FFFFFF"/>
        </w:rPr>
        <w:t xml:space="preserve"> к видеоматериалу и информации участники могут прикрепить произведения (стихи, сказки, рассказы и т. д.), композици</w:t>
      </w:r>
      <w:r>
        <w:rPr>
          <w:rFonts w:ascii="Times New Roman" w:hAnsi="Times New Roman" w:cs="Times New Roman"/>
          <w:bCs/>
          <w:sz w:val="28"/>
          <w:szCs w:val="28"/>
          <w:shd w:val="clear" w:color="auto" w:fill="FFFFFF"/>
        </w:rPr>
        <w:t>и</w:t>
      </w:r>
      <w:r w:rsidR="003E576F" w:rsidRPr="00F916B3">
        <w:rPr>
          <w:rFonts w:ascii="Times New Roman" w:hAnsi="Times New Roman" w:cs="Times New Roman"/>
          <w:bCs/>
          <w:sz w:val="28"/>
          <w:szCs w:val="28"/>
          <w:shd w:val="clear" w:color="auto" w:fill="FFFFFF"/>
        </w:rPr>
        <w:t xml:space="preserve"> для раскрашивания согласно</w:t>
      </w:r>
      <w:r w:rsidR="00F2030D" w:rsidRPr="00F916B3">
        <w:rPr>
          <w:rFonts w:ascii="Times New Roman" w:hAnsi="Times New Roman" w:cs="Times New Roman"/>
          <w:bCs/>
          <w:sz w:val="28"/>
          <w:szCs w:val="28"/>
          <w:shd w:val="clear" w:color="auto" w:fill="FFFFFF"/>
        </w:rPr>
        <w:t xml:space="preserve"> выбранной тематике. </w:t>
      </w:r>
    </w:p>
    <w:p w:rsidR="00F916B3" w:rsidRDefault="00F916B3" w:rsidP="00CC40F6">
      <w:pPr>
        <w:pStyle w:val="a3"/>
        <w:spacing w:after="0" w:line="240" w:lineRule="auto"/>
        <w:ind w:left="0"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r w:rsidR="00313304">
        <w:rPr>
          <w:rFonts w:ascii="Times New Roman" w:hAnsi="Times New Roman" w:cs="Times New Roman"/>
          <w:bCs/>
          <w:sz w:val="28"/>
          <w:szCs w:val="28"/>
          <w:shd w:val="clear" w:color="auto" w:fill="FFFFFF"/>
        </w:rPr>
        <w:t xml:space="preserve">5 </w:t>
      </w:r>
      <w:r w:rsidRPr="00F916B3">
        <w:rPr>
          <w:rFonts w:ascii="Times New Roman" w:hAnsi="Times New Roman" w:cs="Times New Roman"/>
          <w:bCs/>
          <w:sz w:val="28"/>
          <w:szCs w:val="28"/>
          <w:shd w:val="clear" w:color="auto" w:fill="FFFFFF"/>
        </w:rPr>
        <w:t xml:space="preserve">Представляя заявку на </w:t>
      </w:r>
      <w:r>
        <w:rPr>
          <w:rFonts w:ascii="Times New Roman" w:hAnsi="Times New Roman" w:cs="Times New Roman"/>
          <w:bCs/>
          <w:sz w:val="28"/>
          <w:szCs w:val="28"/>
          <w:shd w:val="clear" w:color="auto" w:fill="FFFFFF"/>
        </w:rPr>
        <w:t>Фестиваль</w:t>
      </w:r>
      <w:r w:rsidRPr="00F916B3">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у</w:t>
      </w:r>
      <w:r w:rsidRPr="00F916B3">
        <w:rPr>
          <w:rFonts w:ascii="Times New Roman" w:hAnsi="Times New Roman" w:cs="Times New Roman"/>
          <w:bCs/>
          <w:sz w:val="28"/>
          <w:szCs w:val="28"/>
          <w:shd w:val="clear" w:color="auto" w:fill="FFFFFF"/>
        </w:rPr>
        <w:t>частник дает своё согласие на</w:t>
      </w:r>
      <w:r w:rsidR="00CC40F6">
        <w:rPr>
          <w:rFonts w:ascii="Times New Roman" w:hAnsi="Times New Roman" w:cs="Times New Roman"/>
          <w:bCs/>
          <w:sz w:val="28"/>
          <w:szCs w:val="28"/>
          <w:shd w:val="clear" w:color="auto" w:fill="FFFFFF"/>
        </w:rPr>
        <w:t xml:space="preserve"> </w:t>
      </w:r>
      <w:r w:rsidRPr="00F916B3">
        <w:rPr>
          <w:rFonts w:ascii="Times New Roman" w:hAnsi="Times New Roman" w:cs="Times New Roman"/>
          <w:bCs/>
          <w:sz w:val="28"/>
          <w:szCs w:val="28"/>
          <w:shd w:val="clear" w:color="auto" w:fill="FFFFFF"/>
        </w:rPr>
        <w:t>использование конкурсных работ и материалов</w:t>
      </w:r>
      <w:r>
        <w:rPr>
          <w:rFonts w:ascii="Times New Roman" w:hAnsi="Times New Roman" w:cs="Times New Roman"/>
          <w:bCs/>
          <w:sz w:val="28"/>
          <w:szCs w:val="28"/>
          <w:shd w:val="clear" w:color="auto" w:fill="FFFFFF"/>
        </w:rPr>
        <w:t xml:space="preserve"> для размещения в </w:t>
      </w:r>
      <w:r w:rsidRPr="00F916B3">
        <w:rPr>
          <w:rFonts w:ascii="Times New Roman" w:hAnsi="Times New Roman" w:cs="Times New Roman"/>
          <w:bCs/>
          <w:sz w:val="28"/>
          <w:szCs w:val="28"/>
          <w:shd w:val="clear" w:color="auto" w:fill="FFFFFF"/>
        </w:rPr>
        <w:t>банк</w:t>
      </w:r>
      <w:r>
        <w:rPr>
          <w:rFonts w:ascii="Times New Roman" w:hAnsi="Times New Roman" w:cs="Times New Roman"/>
          <w:bCs/>
          <w:sz w:val="28"/>
          <w:szCs w:val="28"/>
          <w:shd w:val="clear" w:color="auto" w:fill="FFFFFF"/>
        </w:rPr>
        <w:t>е</w:t>
      </w:r>
      <w:r w:rsidRPr="00F916B3">
        <w:rPr>
          <w:rFonts w:ascii="Times New Roman" w:hAnsi="Times New Roman" w:cs="Times New Roman"/>
          <w:bCs/>
          <w:sz w:val="28"/>
          <w:szCs w:val="28"/>
          <w:shd w:val="clear" w:color="auto" w:fill="FFFFFF"/>
        </w:rPr>
        <w:t xml:space="preserve"> методических образовательных маршрутов </w:t>
      </w:r>
      <w:r w:rsidR="005C5B66" w:rsidRPr="00F916B3">
        <w:rPr>
          <w:rFonts w:ascii="Times New Roman" w:hAnsi="Times New Roman" w:cs="Times New Roman"/>
          <w:bCs/>
          <w:sz w:val="28"/>
          <w:szCs w:val="28"/>
          <w:shd w:val="clear" w:color="auto" w:fill="FFFFFF"/>
        </w:rPr>
        <w:t>туристическо</w:t>
      </w:r>
      <w:r w:rsidRPr="00F916B3">
        <w:rPr>
          <w:rFonts w:ascii="Times New Roman" w:hAnsi="Times New Roman" w:cs="Times New Roman"/>
          <w:bCs/>
          <w:sz w:val="28"/>
          <w:szCs w:val="28"/>
          <w:shd w:val="clear" w:color="auto" w:fill="FFFFFF"/>
        </w:rPr>
        <w:t>-краеведческой направленности</w:t>
      </w:r>
      <w:r>
        <w:rPr>
          <w:rFonts w:ascii="Times New Roman" w:hAnsi="Times New Roman" w:cs="Times New Roman"/>
          <w:bCs/>
          <w:sz w:val="28"/>
          <w:szCs w:val="28"/>
          <w:shd w:val="clear" w:color="auto" w:fill="FFFFFF"/>
        </w:rPr>
        <w:t>.</w:t>
      </w:r>
    </w:p>
    <w:p w:rsidR="0080443E" w:rsidRPr="0080443E" w:rsidRDefault="0080443E" w:rsidP="00557EDC">
      <w:pPr>
        <w:pStyle w:val="a3"/>
        <w:spacing w:after="0"/>
        <w:ind w:left="0" w:firstLine="567"/>
        <w:jc w:val="both"/>
        <w:rPr>
          <w:rFonts w:ascii="Times New Roman" w:hAnsi="Times New Roman" w:cs="Times New Roman"/>
          <w:sz w:val="28"/>
        </w:rPr>
      </w:pPr>
      <w:r>
        <w:rPr>
          <w:rFonts w:ascii="Times New Roman" w:hAnsi="Times New Roman" w:cs="Times New Roman"/>
          <w:bCs/>
          <w:sz w:val="28"/>
          <w:szCs w:val="28"/>
          <w:shd w:val="clear" w:color="auto" w:fill="FFFFFF"/>
        </w:rPr>
        <w:tab/>
        <w:t xml:space="preserve">5.6 </w:t>
      </w:r>
      <w:r w:rsidRPr="00F916B3">
        <w:rPr>
          <w:rFonts w:ascii="Times New Roman" w:hAnsi="Times New Roman" w:cs="Times New Roman"/>
          <w:sz w:val="28"/>
        </w:rPr>
        <w:t xml:space="preserve">Контактное лицо: </w:t>
      </w:r>
      <w:r>
        <w:rPr>
          <w:rFonts w:ascii="Times New Roman" w:hAnsi="Times New Roman" w:cs="Times New Roman"/>
          <w:sz w:val="28"/>
        </w:rPr>
        <w:t>Попова Светлана Викторовна</w:t>
      </w:r>
      <w:r w:rsidRPr="00F916B3">
        <w:rPr>
          <w:rFonts w:ascii="Times New Roman" w:hAnsi="Times New Roman" w:cs="Times New Roman"/>
          <w:sz w:val="28"/>
        </w:rPr>
        <w:t>,</w:t>
      </w:r>
      <w:r w:rsidR="00557EDC">
        <w:rPr>
          <w:rFonts w:ascii="Times New Roman" w:hAnsi="Times New Roman" w:cs="Times New Roman"/>
          <w:sz w:val="28"/>
        </w:rPr>
        <w:t xml:space="preserve"> в</w:t>
      </w:r>
      <w:r>
        <w:rPr>
          <w:rFonts w:ascii="Times New Roman" w:hAnsi="Times New Roman" w:cs="Times New Roman"/>
          <w:sz w:val="28"/>
        </w:rPr>
        <w:t>едущий специалист регионального ресурсно-методического ц</w:t>
      </w:r>
      <w:r w:rsidRPr="00F916B3">
        <w:rPr>
          <w:rFonts w:ascii="Times New Roman" w:hAnsi="Times New Roman" w:cs="Times New Roman"/>
          <w:sz w:val="28"/>
        </w:rPr>
        <w:t>ентр</w:t>
      </w:r>
      <w:r>
        <w:rPr>
          <w:rFonts w:ascii="Times New Roman" w:hAnsi="Times New Roman" w:cs="Times New Roman"/>
          <w:sz w:val="28"/>
        </w:rPr>
        <w:t>а</w:t>
      </w:r>
      <w:r w:rsidRPr="00F916B3">
        <w:rPr>
          <w:rFonts w:ascii="Times New Roman" w:hAnsi="Times New Roman" w:cs="Times New Roman"/>
          <w:sz w:val="28"/>
        </w:rPr>
        <w:t xml:space="preserve"> </w:t>
      </w:r>
      <w:r>
        <w:rPr>
          <w:rFonts w:ascii="Times New Roman" w:hAnsi="Times New Roman" w:cs="Times New Roman"/>
          <w:sz w:val="28"/>
        </w:rPr>
        <w:t>дошкольного образования</w:t>
      </w:r>
      <w:r w:rsidRPr="0080443E">
        <w:rPr>
          <w:rFonts w:ascii="Times New Roman" w:hAnsi="Times New Roman" w:cs="Times New Roman"/>
          <w:sz w:val="28"/>
        </w:rPr>
        <w:t xml:space="preserve">, тел. </w:t>
      </w:r>
      <w:r>
        <w:rPr>
          <w:rFonts w:ascii="Times New Roman" w:hAnsi="Times New Roman" w:cs="Times New Roman"/>
          <w:sz w:val="28"/>
        </w:rPr>
        <w:t>8</w:t>
      </w:r>
      <w:r w:rsidRPr="0080443E">
        <w:rPr>
          <w:rFonts w:ascii="Times New Roman" w:hAnsi="Times New Roman" w:cs="Times New Roman"/>
          <w:sz w:val="28"/>
        </w:rPr>
        <w:t>(</w:t>
      </w:r>
      <w:r>
        <w:rPr>
          <w:rFonts w:ascii="Times New Roman" w:hAnsi="Times New Roman" w:cs="Times New Roman"/>
          <w:sz w:val="28"/>
        </w:rPr>
        <w:t>47</w:t>
      </w:r>
      <w:r w:rsidRPr="0080443E">
        <w:rPr>
          <w:rFonts w:ascii="Times New Roman" w:hAnsi="Times New Roman" w:cs="Times New Roman"/>
          <w:sz w:val="28"/>
        </w:rPr>
        <w:t>52) 5</w:t>
      </w:r>
      <w:r>
        <w:rPr>
          <w:rFonts w:ascii="Times New Roman" w:hAnsi="Times New Roman" w:cs="Times New Roman"/>
          <w:sz w:val="28"/>
        </w:rPr>
        <w:t>5</w:t>
      </w:r>
      <w:r w:rsidRPr="0080443E">
        <w:rPr>
          <w:rFonts w:ascii="Times New Roman" w:hAnsi="Times New Roman" w:cs="Times New Roman"/>
          <w:sz w:val="28"/>
        </w:rPr>
        <w:t>-</w:t>
      </w:r>
      <w:r>
        <w:rPr>
          <w:rFonts w:ascii="Times New Roman" w:hAnsi="Times New Roman" w:cs="Times New Roman"/>
          <w:sz w:val="28"/>
        </w:rPr>
        <w:t>92-05.</w:t>
      </w:r>
    </w:p>
    <w:p w:rsidR="001E4607" w:rsidRDefault="001E4607" w:rsidP="009A2BC6">
      <w:pPr>
        <w:spacing w:after="200" w:line="276" w:lineRule="auto"/>
        <w:jc w:val="both"/>
        <w:rPr>
          <w:color w:val="000000"/>
          <w:sz w:val="28"/>
        </w:rPr>
      </w:pPr>
    </w:p>
    <w:p w:rsidR="00644D18" w:rsidRPr="00A20D4E" w:rsidRDefault="00644D18" w:rsidP="00644D18">
      <w:pPr>
        <w:pStyle w:val="3"/>
        <w:numPr>
          <w:ilvl w:val="0"/>
          <w:numId w:val="3"/>
        </w:numPr>
        <w:spacing w:after="0" w:line="240" w:lineRule="auto"/>
        <w:ind w:right="20"/>
        <w:rPr>
          <w:b/>
          <w:sz w:val="28"/>
          <w:szCs w:val="28"/>
        </w:rPr>
      </w:pPr>
      <w:r>
        <w:rPr>
          <w:b/>
          <w:sz w:val="28"/>
          <w:szCs w:val="28"/>
        </w:rPr>
        <w:t>Подведение итогов</w:t>
      </w:r>
    </w:p>
    <w:p w:rsidR="00644D18" w:rsidRPr="0080227F" w:rsidRDefault="00644D18" w:rsidP="00CC40F6">
      <w:pPr>
        <w:pStyle w:val="3"/>
        <w:spacing w:after="0" w:line="240" w:lineRule="auto"/>
        <w:ind w:right="20" w:firstLine="450"/>
        <w:jc w:val="left"/>
        <w:rPr>
          <w:b/>
          <w:sz w:val="28"/>
          <w:szCs w:val="28"/>
        </w:rPr>
      </w:pPr>
    </w:p>
    <w:p w:rsidR="00644D18" w:rsidRPr="0062140A" w:rsidRDefault="00644D18" w:rsidP="00CC40F6">
      <w:pPr>
        <w:pStyle w:val="3"/>
        <w:numPr>
          <w:ilvl w:val="1"/>
          <w:numId w:val="3"/>
        </w:numPr>
        <w:spacing w:after="0" w:line="240" w:lineRule="auto"/>
        <w:ind w:left="0" w:right="20" w:firstLine="450"/>
        <w:jc w:val="both"/>
        <w:rPr>
          <w:sz w:val="28"/>
          <w:szCs w:val="28"/>
        </w:rPr>
      </w:pPr>
      <w:r w:rsidRPr="0062140A">
        <w:rPr>
          <w:sz w:val="28"/>
          <w:szCs w:val="28"/>
        </w:rPr>
        <w:t xml:space="preserve">Все участники </w:t>
      </w:r>
      <w:r>
        <w:rPr>
          <w:sz w:val="28"/>
        </w:rPr>
        <w:t>регионального</w:t>
      </w:r>
      <w:r w:rsidRPr="0062140A">
        <w:rPr>
          <w:sz w:val="28"/>
        </w:rPr>
        <w:t xml:space="preserve"> фестиваля</w:t>
      </w:r>
      <w:r w:rsidRPr="0062140A">
        <w:rPr>
          <w:sz w:val="28"/>
          <w:szCs w:val="28"/>
        </w:rPr>
        <w:t xml:space="preserve"> получают сертификат участника.</w:t>
      </w:r>
    </w:p>
    <w:p w:rsidR="00644D18" w:rsidRPr="0062140A" w:rsidRDefault="00644D18" w:rsidP="00CC40F6">
      <w:pPr>
        <w:pStyle w:val="a3"/>
        <w:numPr>
          <w:ilvl w:val="1"/>
          <w:numId w:val="3"/>
        </w:numPr>
        <w:spacing w:line="240" w:lineRule="auto"/>
        <w:ind w:left="0" w:firstLine="450"/>
        <w:jc w:val="both"/>
        <w:rPr>
          <w:rFonts w:ascii="Times New Roman" w:eastAsia="Times New Roman" w:hAnsi="Times New Roman" w:cs="Times New Roman"/>
          <w:sz w:val="28"/>
          <w:szCs w:val="28"/>
        </w:rPr>
      </w:pPr>
      <w:r w:rsidRPr="0062140A">
        <w:rPr>
          <w:rFonts w:ascii="Times New Roman" w:eastAsia="Times New Roman" w:hAnsi="Times New Roman" w:cs="Times New Roman"/>
          <w:sz w:val="28"/>
          <w:szCs w:val="28"/>
        </w:rPr>
        <w:t>Видеоматериалы будут опубликованы на RUTUBE-канале «Детский сад онлайн – Тамбовская область» в тематической рубрике «</w:t>
      </w:r>
      <w:r>
        <w:rPr>
          <w:rFonts w:ascii="Times New Roman" w:eastAsia="Times New Roman" w:hAnsi="Times New Roman" w:cs="Times New Roman"/>
          <w:sz w:val="28"/>
          <w:szCs w:val="28"/>
        </w:rPr>
        <w:t>Жемчужины Тамбовщины</w:t>
      </w:r>
      <w:r w:rsidRPr="0062140A">
        <w:rPr>
          <w:rFonts w:ascii="Times New Roman" w:eastAsia="Times New Roman" w:hAnsi="Times New Roman" w:cs="Times New Roman"/>
          <w:sz w:val="28"/>
          <w:szCs w:val="28"/>
        </w:rPr>
        <w:t>».</w:t>
      </w:r>
    </w:p>
    <w:p w:rsidR="00A072CF" w:rsidRDefault="00A072CF">
      <w:pPr>
        <w:rPr>
          <w:rFonts w:ascii="Times New Roman" w:hAnsi="Times New Roman" w:cs="Times New Roman"/>
          <w:sz w:val="36"/>
        </w:rPr>
      </w:pPr>
      <w:r>
        <w:rPr>
          <w:rFonts w:ascii="Times New Roman" w:hAnsi="Times New Roman" w:cs="Times New Roman"/>
          <w:sz w:val="36"/>
        </w:rPr>
        <w:br w:type="page"/>
      </w:r>
    </w:p>
    <w:p w:rsidR="00A072CF" w:rsidRPr="00CC2C7A" w:rsidRDefault="00A072CF" w:rsidP="00A072CF">
      <w:pPr>
        <w:spacing w:after="0"/>
        <w:ind w:firstLine="709"/>
        <w:jc w:val="right"/>
        <w:rPr>
          <w:rFonts w:ascii="Times New Roman" w:hAnsi="Times New Roman" w:cs="Times New Roman"/>
          <w:sz w:val="28"/>
        </w:rPr>
      </w:pPr>
      <w:r w:rsidRPr="00CC2C7A">
        <w:rPr>
          <w:rFonts w:ascii="Times New Roman" w:hAnsi="Times New Roman" w:cs="Times New Roman"/>
          <w:sz w:val="28"/>
        </w:rPr>
        <w:lastRenderedPageBreak/>
        <w:t xml:space="preserve">Приложение 1 </w:t>
      </w:r>
    </w:p>
    <w:p w:rsidR="00A072CF" w:rsidRPr="00CC2C7A" w:rsidRDefault="00557EDC" w:rsidP="00A072CF">
      <w:pPr>
        <w:spacing w:after="0"/>
        <w:ind w:firstLine="709"/>
        <w:jc w:val="right"/>
        <w:rPr>
          <w:rFonts w:ascii="Times New Roman" w:hAnsi="Times New Roman" w:cs="Times New Roman"/>
          <w:sz w:val="28"/>
        </w:rPr>
      </w:pPr>
      <w:r>
        <w:rPr>
          <w:rFonts w:ascii="Times New Roman" w:hAnsi="Times New Roman" w:cs="Times New Roman"/>
          <w:sz w:val="28"/>
        </w:rPr>
        <w:t>к</w:t>
      </w:r>
      <w:r w:rsidR="00A072CF" w:rsidRPr="00CC2C7A">
        <w:rPr>
          <w:rFonts w:ascii="Times New Roman" w:hAnsi="Times New Roman" w:cs="Times New Roman"/>
          <w:sz w:val="28"/>
        </w:rPr>
        <w:t xml:space="preserve"> Положению о</w:t>
      </w:r>
    </w:p>
    <w:p w:rsidR="00A072CF" w:rsidRPr="00CC2C7A" w:rsidRDefault="00A072CF" w:rsidP="00A072CF">
      <w:pPr>
        <w:spacing w:after="0"/>
        <w:ind w:firstLine="709"/>
        <w:jc w:val="right"/>
        <w:rPr>
          <w:rFonts w:ascii="Times New Roman" w:hAnsi="Times New Roman" w:cs="Times New Roman"/>
          <w:sz w:val="28"/>
        </w:rPr>
      </w:pPr>
      <w:r w:rsidRPr="00CC2C7A">
        <w:rPr>
          <w:rFonts w:ascii="Times New Roman" w:hAnsi="Times New Roman" w:cs="Times New Roman"/>
          <w:sz w:val="28"/>
        </w:rPr>
        <w:t>проведении Фестиваля</w:t>
      </w:r>
    </w:p>
    <w:p w:rsidR="00A072CF" w:rsidRPr="00CC2C7A" w:rsidRDefault="00A072CF" w:rsidP="00A072CF">
      <w:pPr>
        <w:pBdr>
          <w:top w:val="none" w:sz="4" w:space="0" w:color="000000"/>
          <w:left w:val="none" w:sz="4" w:space="0" w:color="000000"/>
          <w:bottom w:val="none" w:sz="4" w:space="0" w:color="000000"/>
          <w:right w:val="none" w:sz="4" w:space="0" w:color="000000"/>
        </w:pBdr>
        <w:ind w:firstLine="709"/>
        <w:jc w:val="center"/>
        <w:rPr>
          <w:b/>
        </w:rPr>
      </w:pPr>
    </w:p>
    <w:p w:rsidR="00A072CF" w:rsidRPr="00CC2C7A" w:rsidRDefault="00A072CF" w:rsidP="00A072CF">
      <w:pPr>
        <w:pBdr>
          <w:top w:val="none" w:sz="4" w:space="0" w:color="000000"/>
          <w:left w:val="none" w:sz="4" w:space="0" w:color="000000"/>
          <w:bottom w:val="none" w:sz="4" w:space="0" w:color="000000"/>
          <w:right w:val="none" w:sz="4" w:space="0" w:color="000000"/>
        </w:pBdr>
        <w:ind w:firstLine="709"/>
        <w:jc w:val="center"/>
        <w:rPr>
          <w:rFonts w:ascii="Times New Roman" w:hAnsi="Times New Roman" w:cs="Times New Roman"/>
          <w:b/>
          <w:sz w:val="28"/>
        </w:rPr>
      </w:pPr>
    </w:p>
    <w:p w:rsidR="00A072CF" w:rsidRPr="00CC2C7A" w:rsidRDefault="00A072CF" w:rsidP="00A072CF">
      <w:pPr>
        <w:pBdr>
          <w:top w:val="none" w:sz="4" w:space="0" w:color="000000"/>
          <w:left w:val="none" w:sz="4" w:space="0" w:color="000000"/>
          <w:bottom w:val="none" w:sz="4" w:space="0" w:color="000000"/>
          <w:right w:val="none" w:sz="4" w:space="0" w:color="000000"/>
        </w:pBdr>
        <w:ind w:firstLine="709"/>
        <w:jc w:val="center"/>
        <w:rPr>
          <w:rFonts w:ascii="Times New Roman" w:hAnsi="Times New Roman" w:cs="Times New Roman"/>
          <w:sz w:val="28"/>
        </w:rPr>
      </w:pPr>
      <w:r w:rsidRPr="00CC2C7A">
        <w:rPr>
          <w:rFonts w:ascii="Times New Roman" w:hAnsi="Times New Roman" w:cs="Times New Roman"/>
          <w:b/>
          <w:sz w:val="28"/>
        </w:rPr>
        <w:t>Согласие на обработку персональных данных</w:t>
      </w:r>
    </w:p>
    <w:p w:rsidR="00A072CF" w:rsidRPr="00CC2C7A" w:rsidRDefault="00A072CF" w:rsidP="00A072C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8"/>
        </w:rPr>
      </w:pPr>
      <w:proofErr w:type="gramStart"/>
      <w:r w:rsidRPr="00CC2C7A">
        <w:rPr>
          <w:rFonts w:ascii="Times New Roman" w:hAnsi="Times New Roman" w:cs="Times New Roman"/>
          <w:sz w:val="28"/>
        </w:rPr>
        <w:t>Я,_</w:t>
      </w:r>
      <w:proofErr w:type="gramEnd"/>
      <w:r w:rsidRPr="00CC2C7A">
        <w:rPr>
          <w:rFonts w:ascii="Times New Roman" w:hAnsi="Times New Roman" w:cs="Times New Roman"/>
          <w:sz w:val="28"/>
        </w:rPr>
        <w:t>_________________________________________________________________________________________________________________________________ __________________________________________________________________</w:t>
      </w:r>
    </w:p>
    <w:p w:rsidR="00A072CF" w:rsidRPr="00CC2C7A" w:rsidRDefault="00A072CF" w:rsidP="00A072C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vertAlign w:val="subscript"/>
        </w:rPr>
      </w:pPr>
      <w:r w:rsidRPr="00CC2C7A">
        <w:rPr>
          <w:rFonts w:ascii="Times New Roman" w:hAnsi="Times New Roman" w:cs="Times New Roman"/>
          <w:sz w:val="28"/>
          <w:vertAlign w:val="subscript"/>
        </w:rPr>
        <w:t>документ, удостоверяющий личность (номер и сведения о дате выдачи указанного документа и выдавшем его органе).</w:t>
      </w:r>
    </w:p>
    <w:p w:rsidR="00A072CF" w:rsidRPr="00CC2C7A" w:rsidRDefault="00A072CF" w:rsidP="00A072C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8"/>
        </w:rPr>
      </w:pPr>
    </w:p>
    <w:p w:rsidR="00A072CF" w:rsidRPr="00CC2C7A" w:rsidRDefault="00A072CF" w:rsidP="00FB6B7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rPr>
      </w:pPr>
      <w:r w:rsidRPr="00CC2C7A">
        <w:rPr>
          <w:rFonts w:ascii="Times New Roman" w:hAnsi="Times New Roman" w:cs="Times New Roman"/>
          <w:sz w:val="28"/>
        </w:rPr>
        <w:t xml:space="preserve">В соответствии с требованиями ст.9 Федерального закона Российской Федерации от 27 июля 2006 г. №152-ФЗ «О персональных данных», подтверждаю свое согласие организаторам </w:t>
      </w:r>
      <w:r w:rsidR="00FB6B70">
        <w:rPr>
          <w:rFonts w:ascii="Times New Roman" w:hAnsi="Times New Roman" w:cs="Times New Roman"/>
          <w:sz w:val="28"/>
        </w:rPr>
        <w:t>регионального</w:t>
      </w:r>
      <w:r w:rsidR="00FB6B70" w:rsidRPr="00FB6B70">
        <w:rPr>
          <w:rFonts w:ascii="Times New Roman" w:hAnsi="Times New Roman" w:cs="Times New Roman"/>
          <w:sz w:val="28"/>
        </w:rPr>
        <w:t xml:space="preserve"> онлайн-</w:t>
      </w:r>
      <w:r w:rsidR="00FB6B70">
        <w:rPr>
          <w:rFonts w:ascii="Times New Roman" w:hAnsi="Times New Roman" w:cs="Times New Roman"/>
          <w:sz w:val="28"/>
        </w:rPr>
        <w:t xml:space="preserve">фестивале </w:t>
      </w:r>
      <w:r w:rsidR="00FB6B70" w:rsidRPr="00FB6B70">
        <w:rPr>
          <w:rFonts w:ascii="Times New Roman" w:hAnsi="Times New Roman" w:cs="Times New Roman"/>
          <w:sz w:val="28"/>
        </w:rPr>
        <w:t>образовательных туристических маршрутов</w:t>
      </w:r>
      <w:r w:rsidR="00FB6B70">
        <w:rPr>
          <w:rFonts w:ascii="Times New Roman" w:hAnsi="Times New Roman" w:cs="Times New Roman"/>
          <w:sz w:val="28"/>
        </w:rPr>
        <w:t xml:space="preserve"> </w:t>
      </w:r>
      <w:r w:rsidR="00FB6B70" w:rsidRPr="00FB6B70">
        <w:rPr>
          <w:rFonts w:ascii="Times New Roman" w:hAnsi="Times New Roman" w:cs="Times New Roman"/>
          <w:sz w:val="28"/>
        </w:rPr>
        <w:t>«Жемчужины Тамбовщины»</w:t>
      </w:r>
      <w:r w:rsidR="00FB6B70">
        <w:rPr>
          <w:rFonts w:ascii="Times New Roman" w:hAnsi="Times New Roman" w:cs="Times New Roman"/>
          <w:sz w:val="28"/>
        </w:rPr>
        <w:t xml:space="preserve"> </w:t>
      </w:r>
      <w:r w:rsidRPr="00CC2C7A">
        <w:rPr>
          <w:rFonts w:ascii="Times New Roman" w:hAnsi="Times New Roman" w:cs="Times New Roman"/>
          <w:sz w:val="28"/>
        </w:rPr>
        <w:t xml:space="preserve">на обработку моих персональных данных и персональных данных членов моей семьи в целях проверки на соответствие требованиям, предъявляемым Положением о проведении </w:t>
      </w:r>
      <w:r w:rsidR="00FB6B70">
        <w:rPr>
          <w:rFonts w:ascii="Times New Roman" w:hAnsi="Times New Roman" w:cs="Times New Roman"/>
          <w:sz w:val="28"/>
        </w:rPr>
        <w:t>регионального</w:t>
      </w:r>
      <w:r w:rsidR="00FB6B70" w:rsidRPr="00FB6B70">
        <w:rPr>
          <w:rFonts w:ascii="Times New Roman" w:hAnsi="Times New Roman" w:cs="Times New Roman"/>
          <w:sz w:val="28"/>
        </w:rPr>
        <w:t xml:space="preserve"> онлайн-</w:t>
      </w:r>
      <w:r w:rsidR="00FB6B70">
        <w:rPr>
          <w:rFonts w:ascii="Times New Roman" w:hAnsi="Times New Roman" w:cs="Times New Roman"/>
          <w:sz w:val="28"/>
        </w:rPr>
        <w:t xml:space="preserve">фестивале </w:t>
      </w:r>
      <w:r w:rsidR="00FB6B70" w:rsidRPr="00FB6B70">
        <w:rPr>
          <w:rFonts w:ascii="Times New Roman" w:hAnsi="Times New Roman" w:cs="Times New Roman"/>
          <w:sz w:val="28"/>
        </w:rPr>
        <w:t>образовательных туристических маршрутов</w:t>
      </w:r>
      <w:r w:rsidR="00FB6B70">
        <w:rPr>
          <w:rFonts w:ascii="Times New Roman" w:hAnsi="Times New Roman" w:cs="Times New Roman"/>
          <w:sz w:val="28"/>
        </w:rPr>
        <w:t xml:space="preserve"> </w:t>
      </w:r>
      <w:r w:rsidR="00FB6B70" w:rsidRPr="00FB6B70">
        <w:rPr>
          <w:rFonts w:ascii="Times New Roman" w:hAnsi="Times New Roman" w:cs="Times New Roman"/>
          <w:sz w:val="28"/>
        </w:rPr>
        <w:t>«Жемчужины Тамбовщины»</w:t>
      </w:r>
      <w:r w:rsidR="00FB6B70">
        <w:rPr>
          <w:rFonts w:ascii="Times New Roman" w:hAnsi="Times New Roman" w:cs="Times New Roman"/>
          <w:sz w:val="28"/>
        </w:rPr>
        <w:t xml:space="preserve"> </w:t>
      </w:r>
      <w:r w:rsidRPr="00CC2C7A">
        <w:rPr>
          <w:rFonts w:ascii="Times New Roman" w:hAnsi="Times New Roman" w:cs="Times New Roman"/>
          <w:sz w:val="28"/>
        </w:rPr>
        <w:t>при условии, что их обработка осуществляется уполномоченными людьми, принявшими обязательства о сохранении конфиденциальности указанных сведений.</w:t>
      </w:r>
    </w:p>
    <w:p w:rsidR="00A072CF" w:rsidRPr="00CC2C7A" w:rsidRDefault="00A072CF" w:rsidP="00A072C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8"/>
        </w:rPr>
      </w:pPr>
      <w:r w:rsidRPr="00CC2C7A">
        <w:rPr>
          <w:rFonts w:ascii="Times New Roman" w:hAnsi="Times New Roman" w:cs="Times New Roman"/>
          <w:sz w:val="28"/>
        </w:rPr>
        <w:t>Предоставляю организаторам Фестиваля право осуществлять все действия (операции) с моими персональными данными и персональными данными членов моей семьи, включая сбор, систематизацию, накопление, хранение, обновление, изменение, использование, обезличивание, блокирование, уничтожение. Организаторы вправе обрабатывать мои персональные данные посредством внесения их в электронную базу данных, списки и другие отчетные формы.</w:t>
      </w:r>
    </w:p>
    <w:p w:rsidR="00A072CF" w:rsidRPr="00CC2C7A" w:rsidRDefault="00A072CF" w:rsidP="00A072C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8"/>
        </w:rPr>
      </w:pPr>
      <w:r w:rsidRPr="00CC2C7A">
        <w:rPr>
          <w:rFonts w:ascii="Times New Roman" w:hAnsi="Times New Roman" w:cs="Times New Roman"/>
          <w:sz w:val="28"/>
        </w:rPr>
        <w:t>Передача моих персональных данных и персональных данных членов моей семьи иным лицам или иное их разглашение может осуществляться только с моего письменного согласия.</w:t>
      </w:r>
    </w:p>
    <w:p w:rsidR="00A072CF" w:rsidRPr="00CC2C7A" w:rsidRDefault="00A072CF" w:rsidP="00A072C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8"/>
        </w:rPr>
      </w:pPr>
      <w:r w:rsidRPr="00CC2C7A">
        <w:rPr>
          <w:rFonts w:ascii="Times New Roman" w:hAnsi="Times New Roman" w:cs="Times New Roman"/>
          <w:sz w:val="28"/>
        </w:rPr>
        <w:t>Я даю свое согласие на размещение видеоматериалов на официальных сайтах Организатора, а также в информационно-просветительских печатных и электронных изданиях.</w:t>
      </w:r>
    </w:p>
    <w:p w:rsidR="00A072CF" w:rsidRPr="00CC2C7A" w:rsidRDefault="00A072CF" w:rsidP="00A072CF">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sz w:val="28"/>
        </w:rPr>
      </w:pPr>
    </w:p>
    <w:p w:rsidR="00A072CF" w:rsidRPr="00CC2C7A" w:rsidRDefault="00A072CF" w:rsidP="00A072CF">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sz w:val="28"/>
        </w:rPr>
      </w:pPr>
      <w:r w:rsidRPr="00CC2C7A">
        <w:rPr>
          <w:rFonts w:ascii="Times New Roman" w:hAnsi="Times New Roman" w:cs="Times New Roman"/>
          <w:sz w:val="28"/>
        </w:rPr>
        <w:t>Настоящее согласие дано мной «___»</w:t>
      </w:r>
      <w:r w:rsidRPr="00CC2C7A">
        <w:rPr>
          <w:rFonts w:ascii="Times New Roman" w:hAnsi="Times New Roman" w:cs="Times New Roman"/>
          <w:sz w:val="28"/>
          <w:u w:val="single"/>
        </w:rPr>
        <w:tab/>
        <w:t xml:space="preserve">                              </w:t>
      </w:r>
      <w:r w:rsidRPr="00CC2C7A">
        <w:rPr>
          <w:rFonts w:ascii="Times New Roman" w:hAnsi="Times New Roman" w:cs="Times New Roman"/>
          <w:sz w:val="28"/>
        </w:rPr>
        <w:t>2024 г.</w:t>
      </w:r>
    </w:p>
    <w:p w:rsidR="00A072CF" w:rsidRPr="00CC2C7A" w:rsidRDefault="00A072CF" w:rsidP="00A072CF">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sz w:val="28"/>
        </w:rPr>
      </w:pPr>
    </w:p>
    <w:p w:rsidR="00A072CF" w:rsidRDefault="00A072CF" w:rsidP="00A072CF">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sz w:val="28"/>
        </w:rPr>
      </w:pPr>
      <w:r w:rsidRPr="00CC2C7A">
        <w:rPr>
          <w:rFonts w:ascii="Times New Roman" w:hAnsi="Times New Roman" w:cs="Times New Roman"/>
          <w:sz w:val="28"/>
        </w:rPr>
        <w:t>Подпись:</w:t>
      </w:r>
      <w:r w:rsidRPr="00CC2C7A">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1E475FF0" wp14:editId="33384484">
                <wp:simplePos x="0" y="0"/>
                <wp:positionH relativeFrom="column">
                  <wp:posOffset>0</wp:posOffset>
                </wp:positionH>
                <wp:positionV relativeFrom="paragraph">
                  <wp:posOffset>0</wp:posOffset>
                </wp:positionV>
                <wp:extent cx="635000" cy="635000"/>
                <wp:effectExtent l="19050" t="19050" r="12700" b="12700"/>
                <wp:wrapNone/>
                <wp:docPr id="4" name="Прямоугольник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D095" id="Прямоугольник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oSAIAAFc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OszuShIAgAAVwQA&#10;AA4AAAAAAAAAAAAAAAAALgIAAGRycy9lMm9Eb2MueG1sUEsBAi0AFAAGAAgAAAAhAOuNHvvYAAAA&#10;BQEAAA8AAAAAAAAAAAAAAAAAogQAAGRycy9kb3ducmV2LnhtbFBLBQYAAAAABAAEAPMAAACnBQAA&#10;AAA=&#10;">
                <v:stroke joinstyle="round"/>
                <o:lock v:ext="edit" selection="t"/>
              </v:rect>
            </w:pict>
          </mc:Fallback>
        </mc:AlternateContent>
      </w:r>
      <w:r w:rsidRPr="00CC2C7A">
        <w:rPr>
          <w:rFonts w:ascii="Times New Roman" w:hAnsi="Times New Roman" w:cs="Times New Roman"/>
          <w:noProof/>
          <w:sz w:val="28"/>
          <w:lang w:eastAsia="ru-RU"/>
        </w:rPr>
        <mc:AlternateContent>
          <mc:Choice Requires="wps">
            <w:drawing>
              <wp:inline distT="0" distB="0" distL="0" distR="0" wp14:anchorId="10A95CFD" wp14:editId="4C611201">
                <wp:extent cx="1181100" cy="952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DC392" id="Прямоугольник 3" o:spid="_x0000_s1026" style="width:9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" filled="f" stroked="f">
                <o:lock v:ext="edit" aspectratio="t"/>
                <w10:anchorlock/>
              </v:rect>
            </w:pict>
          </mc:Fallback>
        </mc:AlternateContent>
      </w:r>
      <w:r w:rsidRPr="00CC2C7A">
        <w:rPr>
          <w:rFonts w:ascii="Times New Roman" w:hAnsi="Times New Roman" w:cs="Times New Roman"/>
          <w:sz w:val="28"/>
        </w:rPr>
        <w:tab/>
        <w:t>/ФИО/  _____________________________ </w:t>
      </w:r>
    </w:p>
    <w:p w:rsidR="00557EDC" w:rsidRPr="00557EDC" w:rsidRDefault="00A072CF" w:rsidP="0080443E">
      <w:pPr>
        <w:pStyle w:val="a3"/>
        <w:numPr>
          <w:ilvl w:val="0"/>
          <w:numId w:val="3"/>
        </w:numPr>
        <w:spacing w:after="0" w:line="240" w:lineRule="auto"/>
        <w:jc w:val="both"/>
        <w:rPr>
          <w:rFonts w:ascii="Times New Roman" w:hAnsi="Times New Roman" w:cs="Times New Roman"/>
          <w:sz w:val="36"/>
        </w:rPr>
      </w:pPr>
      <w:r>
        <w:rPr>
          <w:rFonts w:ascii="Times New Roman" w:hAnsi="Times New Roman" w:cs="Times New Roman"/>
          <w:sz w:val="28"/>
        </w:rPr>
        <w:br w:type="page"/>
      </w:r>
    </w:p>
    <w:p w:rsidR="00557EDC" w:rsidRPr="00557EDC" w:rsidRDefault="00557EDC" w:rsidP="00557EDC">
      <w:pPr>
        <w:pStyle w:val="a3"/>
        <w:spacing w:after="0"/>
        <w:ind w:left="1069"/>
        <w:jc w:val="right"/>
        <w:rPr>
          <w:rFonts w:ascii="Times New Roman" w:hAnsi="Times New Roman" w:cs="Times New Roman"/>
          <w:sz w:val="28"/>
        </w:rPr>
      </w:pPr>
      <w:r w:rsidRPr="00557EDC">
        <w:rPr>
          <w:rFonts w:ascii="Times New Roman" w:hAnsi="Times New Roman" w:cs="Times New Roman"/>
          <w:sz w:val="28"/>
        </w:rPr>
        <w:lastRenderedPageBreak/>
        <w:t xml:space="preserve">Приложение </w:t>
      </w:r>
      <w:r>
        <w:rPr>
          <w:rFonts w:ascii="Times New Roman" w:hAnsi="Times New Roman" w:cs="Times New Roman"/>
          <w:sz w:val="28"/>
        </w:rPr>
        <w:t>2</w:t>
      </w:r>
      <w:r w:rsidRPr="00557EDC">
        <w:rPr>
          <w:rFonts w:ascii="Times New Roman" w:hAnsi="Times New Roman" w:cs="Times New Roman"/>
          <w:sz w:val="28"/>
        </w:rPr>
        <w:t xml:space="preserve"> </w:t>
      </w:r>
    </w:p>
    <w:p w:rsidR="00557EDC" w:rsidRPr="00557EDC" w:rsidRDefault="00557EDC" w:rsidP="00557EDC">
      <w:pPr>
        <w:pStyle w:val="a3"/>
        <w:spacing w:after="0"/>
        <w:ind w:left="1069"/>
        <w:jc w:val="right"/>
        <w:rPr>
          <w:rFonts w:ascii="Times New Roman" w:hAnsi="Times New Roman" w:cs="Times New Roman"/>
          <w:sz w:val="28"/>
        </w:rPr>
      </w:pPr>
      <w:r w:rsidRPr="00557EDC">
        <w:rPr>
          <w:rFonts w:ascii="Times New Roman" w:hAnsi="Times New Roman" w:cs="Times New Roman"/>
          <w:sz w:val="28"/>
        </w:rPr>
        <w:t>к Положению о</w:t>
      </w:r>
    </w:p>
    <w:p w:rsidR="00557EDC" w:rsidRPr="00557EDC" w:rsidRDefault="00557EDC" w:rsidP="00557EDC">
      <w:pPr>
        <w:pStyle w:val="a3"/>
        <w:spacing w:after="0"/>
        <w:ind w:left="1069"/>
        <w:jc w:val="right"/>
        <w:rPr>
          <w:rFonts w:ascii="Times New Roman" w:hAnsi="Times New Roman" w:cs="Times New Roman"/>
          <w:sz w:val="28"/>
        </w:rPr>
      </w:pPr>
      <w:r w:rsidRPr="00557EDC">
        <w:rPr>
          <w:rFonts w:ascii="Times New Roman" w:hAnsi="Times New Roman" w:cs="Times New Roman"/>
          <w:sz w:val="28"/>
        </w:rPr>
        <w:t>проведении Фестиваля</w:t>
      </w:r>
    </w:p>
    <w:p w:rsidR="00557EDC" w:rsidRPr="00557EDC" w:rsidRDefault="00557EDC" w:rsidP="00557EDC">
      <w:pPr>
        <w:pStyle w:val="a3"/>
        <w:spacing w:after="0" w:line="240" w:lineRule="auto"/>
        <w:ind w:left="1069"/>
        <w:jc w:val="center"/>
        <w:rPr>
          <w:rFonts w:ascii="Times New Roman" w:hAnsi="Times New Roman" w:cs="Times New Roman"/>
          <w:sz w:val="36"/>
        </w:rPr>
      </w:pPr>
    </w:p>
    <w:p w:rsidR="0080443E" w:rsidRPr="00557EDC" w:rsidRDefault="0080443E" w:rsidP="00557EDC">
      <w:pPr>
        <w:pStyle w:val="a3"/>
        <w:spacing w:after="0" w:line="240" w:lineRule="auto"/>
        <w:ind w:left="1069"/>
        <w:jc w:val="both"/>
        <w:rPr>
          <w:rFonts w:ascii="Times New Roman" w:hAnsi="Times New Roman" w:cs="Times New Roman"/>
          <w:sz w:val="36"/>
        </w:rPr>
      </w:pPr>
      <w:r w:rsidRPr="00557EDC">
        <w:rPr>
          <w:rFonts w:ascii="Times New Roman" w:hAnsi="Times New Roman" w:cs="Times New Roman"/>
          <w:b/>
          <w:sz w:val="28"/>
        </w:rPr>
        <w:t>Требования к видеоматериалам, представляемых на Фестиваль</w:t>
      </w:r>
    </w:p>
    <w:p w:rsidR="0080443E" w:rsidRPr="00FB7AC6" w:rsidRDefault="0080443E" w:rsidP="0080443E">
      <w:pPr>
        <w:pStyle w:val="a3"/>
        <w:spacing w:after="0" w:line="240" w:lineRule="auto"/>
        <w:ind w:left="0"/>
        <w:jc w:val="both"/>
        <w:rPr>
          <w:rFonts w:ascii="Times New Roman" w:hAnsi="Times New Roman" w:cs="Times New Roman"/>
          <w:sz w:val="28"/>
        </w:rPr>
      </w:pP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1. Видеоролик может быть снят с использованием любого устройства.</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2. Формат воспроизведения видеороликов МР4, МРЕG, МОV, WMV.</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3. В ролике могут быть использованы фотографии (горизонтальной ориентации, слайд-шоу, но не более 30% продолжительности всего видеоролика).</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4. Оптимальное разрешение видеоролика (предпочтительно) 1920х1080 (</w:t>
      </w:r>
      <w:proofErr w:type="spellStart"/>
      <w:r w:rsidRPr="00FB7AC6">
        <w:rPr>
          <w:rFonts w:ascii="Times New Roman" w:hAnsi="Times New Roman" w:cs="Times New Roman"/>
          <w:sz w:val="28"/>
        </w:rPr>
        <w:t>Full</w:t>
      </w:r>
      <w:proofErr w:type="spellEnd"/>
      <w:r w:rsidRPr="00FB7AC6">
        <w:rPr>
          <w:rFonts w:ascii="Times New Roman" w:hAnsi="Times New Roman" w:cs="Times New Roman"/>
          <w:sz w:val="28"/>
        </w:rPr>
        <w:t xml:space="preserve"> HD,1080 р), но не меньше, чем 720х576.</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5. Ориентация горизонтальная.</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6. Продолжительность видеоролика до 10 минут. Размер его не более 500 МБ.</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7. Использование при монтаже и съемке видеоролика специальных программ и инструментов остается на усмотрение участников.</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8. Работа не должна содержать водяных знаков и других логотипов на протяжении всего хронометража.</w:t>
      </w:r>
    </w:p>
    <w:p w:rsidR="0080443E" w:rsidRPr="00FB7AC6"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9. Все материалы и документы должны быть на русском языке.</w:t>
      </w:r>
    </w:p>
    <w:p w:rsidR="0080443E" w:rsidRDefault="0080443E" w:rsidP="0080443E">
      <w:pPr>
        <w:pStyle w:val="a3"/>
        <w:spacing w:after="0" w:line="240" w:lineRule="auto"/>
        <w:ind w:left="0" w:firstLine="567"/>
        <w:jc w:val="both"/>
        <w:rPr>
          <w:rFonts w:ascii="Times New Roman" w:hAnsi="Times New Roman" w:cs="Times New Roman"/>
          <w:sz w:val="28"/>
        </w:rPr>
      </w:pPr>
      <w:r w:rsidRPr="00FB7AC6">
        <w:rPr>
          <w:rFonts w:ascii="Times New Roman" w:hAnsi="Times New Roman" w:cs="Times New Roman"/>
          <w:sz w:val="28"/>
        </w:rPr>
        <w:t>10. В процессе создания ролика допускается использование материалов, разрешенных требованиями закона об авторском праве.</w:t>
      </w:r>
    </w:p>
    <w:p w:rsidR="0080443E" w:rsidRDefault="0080443E" w:rsidP="0080443E">
      <w:pPr>
        <w:pStyle w:val="a3"/>
        <w:spacing w:after="0" w:line="240" w:lineRule="auto"/>
        <w:ind w:left="0" w:firstLine="567"/>
        <w:jc w:val="both"/>
        <w:rPr>
          <w:rFonts w:ascii="Times New Roman" w:hAnsi="Times New Roman" w:cs="Times New Roman"/>
          <w:sz w:val="28"/>
        </w:rPr>
      </w:pPr>
    </w:p>
    <w:p w:rsidR="00644D18" w:rsidRPr="00FB7AC6" w:rsidRDefault="00644D18" w:rsidP="00A072CF">
      <w:pPr>
        <w:rPr>
          <w:rFonts w:ascii="Times New Roman" w:hAnsi="Times New Roman" w:cs="Times New Roman"/>
          <w:sz w:val="36"/>
        </w:rPr>
      </w:pPr>
    </w:p>
    <w:sectPr w:rsidR="00644D18" w:rsidRPr="00FB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ADF"/>
    <w:multiLevelType w:val="hybridMultilevel"/>
    <w:tmpl w:val="43C6949E"/>
    <w:lvl w:ilvl="0" w:tplc="7382B0E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A872C49"/>
    <w:multiLevelType w:val="hybridMultilevel"/>
    <w:tmpl w:val="5D806F7A"/>
    <w:lvl w:ilvl="0" w:tplc="3358056E">
      <w:start w:val="1"/>
      <w:numFmt w:val="decimal"/>
      <w:lvlText w:val="%1."/>
      <w:lvlJc w:val="left"/>
      <w:pPr>
        <w:ind w:left="928"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79324E"/>
    <w:multiLevelType w:val="hybridMultilevel"/>
    <w:tmpl w:val="BCBC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BC07E9"/>
    <w:multiLevelType w:val="multilevel"/>
    <w:tmpl w:val="92C294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485947D3"/>
    <w:multiLevelType w:val="multilevel"/>
    <w:tmpl w:val="F02EC4A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5" w15:restartNumberingAfterBreak="0">
    <w:nsid w:val="4E850062"/>
    <w:multiLevelType w:val="hybridMultilevel"/>
    <w:tmpl w:val="AECC4EE8"/>
    <w:lvl w:ilvl="0" w:tplc="ED5A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BB1620"/>
    <w:multiLevelType w:val="hybridMultilevel"/>
    <w:tmpl w:val="FDA65BB8"/>
    <w:lvl w:ilvl="0" w:tplc="60120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93A79B6"/>
    <w:multiLevelType w:val="multilevel"/>
    <w:tmpl w:val="BE22D9A8"/>
    <w:lvl w:ilvl="0">
      <w:start w:val="1"/>
      <w:numFmt w:val="decimal"/>
      <w:lvlText w:val="%1."/>
      <w:lvlJc w:val="left"/>
      <w:pPr>
        <w:ind w:left="1069" w:hanging="360"/>
      </w:pPr>
      <w:rPr>
        <w:rFonts w:ascii="Times New Roman" w:eastAsia="Times New Roman" w:hAnsi="Times New Roman" w:cs="Times New Roman" w:hint="default"/>
        <w:b/>
        <w:color w:val="000000"/>
        <w:sz w:val="28"/>
      </w:rPr>
    </w:lvl>
    <w:lvl w:ilvl="1">
      <w:start w:val="1"/>
      <w:numFmt w:val="decimal"/>
      <w:isLgl/>
      <w:lvlText w:val="%1.%2."/>
      <w:lvlJc w:val="left"/>
      <w:pPr>
        <w:ind w:left="1429" w:hanging="720"/>
      </w:pPr>
      <w:rPr>
        <w:rFonts w:ascii="Times New Roman" w:hAnsi="Times New Roman" w:cs="Times New Roman"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A851A6D"/>
    <w:multiLevelType w:val="multilevel"/>
    <w:tmpl w:val="64BAB628"/>
    <w:lvl w:ilvl="0">
      <w:start w:val="3"/>
      <w:numFmt w:val="decimal"/>
      <w:lvlText w:val="%1."/>
      <w:lvlJc w:val="left"/>
      <w:pPr>
        <w:ind w:left="1069" w:hanging="360"/>
      </w:pPr>
      <w:rPr>
        <w:rFonts w:hint="default"/>
        <w:sz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9" w15:restartNumberingAfterBreak="0">
    <w:nsid w:val="7C26156C"/>
    <w:multiLevelType w:val="multilevel"/>
    <w:tmpl w:val="20E8B7CC"/>
    <w:lvl w:ilvl="0">
      <w:start w:val="5"/>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7"/>
  </w:num>
  <w:num w:numId="3">
    <w:abstractNumId w:val="8"/>
  </w:num>
  <w:num w:numId="4">
    <w:abstractNumId w:val="0"/>
  </w:num>
  <w:num w:numId="5">
    <w:abstractNumId w:val="5"/>
  </w:num>
  <w:num w:numId="6">
    <w:abstractNumId w:val="4"/>
  </w:num>
  <w:num w:numId="7">
    <w:abstractNumId w:val="6"/>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C1"/>
    <w:rsid w:val="000165AA"/>
    <w:rsid w:val="00045429"/>
    <w:rsid w:val="001B0C37"/>
    <w:rsid w:val="001E4607"/>
    <w:rsid w:val="00276045"/>
    <w:rsid w:val="00287563"/>
    <w:rsid w:val="002A038A"/>
    <w:rsid w:val="002E62FD"/>
    <w:rsid w:val="002F21D4"/>
    <w:rsid w:val="00313304"/>
    <w:rsid w:val="0034691D"/>
    <w:rsid w:val="003B7CC1"/>
    <w:rsid w:val="003E576F"/>
    <w:rsid w:val="003F56AA"/>
    <w:rsid w:val="004454B6"/>
    <w:rsid w:val="004566C1"/>
    <w:rsid w:val="00461A01"/>
    <w:rsid w:val="00557EDC"/>
    <w:rsid w:val="005C5B66"/>
    <w:rsid w:val="005D20F0"/>
    <w:rsid w:val="00644D18"/>
    <w:rsid w:val="006F6E28"/>
    <w:rsid w:val="0080443E"/>
    <w:rsid w:val="00915D01"/>
    <w:rsid w:val="00983B31"/>
    <w:rsid w:val="009A2BC6"/>
    <w:rsid w:val="00A02993"/>
    <w:rsid w:val="00A072CF"/>
    <w:rsid w:val="00A521E5"/>
    <w:rsid w:val="00A9570C"/>
    <w:rsid w:val="00B26509"/>
    <w:rsid w:val="00B907C1"/>
    <w:rsid w:val="00C16CBD"/>
    <w:rsid w:val="00C6640E"/>
    <w:rsid w:val="00CB24F1"/>
    <w:rsid w:val="00CC40F6"/>
    <w:rsid w:val="00D07B29"/>
    <w:rsid w:val="00DE1ADF"/>
    <w:rsid w:val="00E139BA"/>
    <w:rsid w:val="00E56200"/>
    <w:rsid w:val="00E86F75"/>
    <w:rsid w:val="00EC1EB4"/>
    <w:rsid w:val="00EC4326"/>
    <w:rsid w:val="00F2030D"/>
    <w:rsid w:val="00F916B3"/>
    <w:rsid w:val="00FA4F6D"/>
    <w:rsid w:val="00FB1601"/>
    <w:rsid w:val="00FB6B70"/>
    <w:rsid w:val="00FB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D058"/>
  <w15:chartTrackingRefBased/>
  <w15:docId w15:val="{F4E18D03-2FA8-4794-979E-228B4E40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CC1"/>
    <w:pPr>
      <w:ind w:left="720"/>
      <w:contextualSpacing/>
    </w:pPr>
  </w:style>
  <w:style w:type="paragraph" w:styleId="a4">
    <w:name w:val="No Spacing"/>
    <w:link w:val="a5"/>
    <w:uiPriority w:val="1"/>
    <w:qFormat/>
    <w:rsid w:val="00EC1EB4"/>
    <w:pPr>
      <w:spacing w:after="0" w:line="240" w:lineRule="auto"/>
      <w:ind w:left="189" w:hanging="10"/>
      <w:jc w:val="both"/>
    </w:pPr>
    <w:rPr>
      <w:rFonts w:ascii="Times New Roman" w:eastAsia="Times New Roman" w:hAnsi="Times New Roman" w:cs="Times New Roman"/>
      <w:color w:val="000000"/>
      <w:sz w:val="24"/>
      <w:lang w:val="en-US"/>
    </w:rPr>
  </w:style>
  <w:style w:type="character" w:customStyle="1" w:styleId="a5">
    <w:name w:val="Без интервала Знак"/>
    <w:link w:val="a4"/>
    <w:uiPriority w:val="1"/>
    <w:rsid w:val="00EC1EB4"/>
    <w:rPr>
      <w:rFonts w:ascii="Times New Roman" w:eastAsia="Times New Roman" w:hAnsi="Times New Roman" w:cs="Times New Roman"/>
      <w:color w:val="000000"/>
      <w:sz w:val="24"/>
      <w:lang w:val="en-US"/>
    </w:rPr>
  </w:style>
  <w:style w:type="character" w:styleId="a6">
    <w:name w:val="Hyperlink"/>
    <w:basedOn w:val="a0"/>
    <w:uiPriority w:val="99"/>
    <w:unhideWhenUsed/>
    <w:rsid w:val="00EC1EB4"/>
    <w:rPr>
      <w:color w:val="0563C1" w:themeColor="hyperlink"/>
      <w:u w:val="single"/>
    </w:rPr>
  </w:style>
  <w:style w:type="paragraph" w:customStyle="1" w:styleId="3">
    <w:name w:val="Основной текст3"/>
    <w:basedOn w:val="a"/>
    <w:link w:val="a7"/>
    <w:rsid w:val="00EC1EB4"/>
    <w:pPr>
      <w:widowControl w:val="0"/>
      <w:spacing w:after="600" w:line="322" w:lineRule="exact"/>
      <w:jc w:val="center"/>
    </w:pPr>
    <w:rPr>
      <w:rFonts w:ascii="Times New Roman" w:eastAsia="Times New Roman" w:hAnsi="Times New Roman" w:cs="Times New Roman"/>
      <w:color w:val="000000"/>
      <w:sz w:val="26"/>
      <w:szCs w:val="20"/>
      <w:lang w:eastAsia="ru-RU"/>
    </w:rPr>
  </w:style>
  <w:style w:type="paragraph" w:styleId="a8">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9"/>
    <w:uiPriority w:val="99"/>
    <w:unhideWhenUsed/>
    <w:qFormat/>
    <w:rsid w:val="009A2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basedOn w:val="a0"/>
    <w:link w:val="a8"/>
    <w:uiPriority w:val="99"/>
    <w:locked/>
    <w:rsid w:val="009A2BC6"/>
    <w:rPr>
      <w:rFonts w:ascii="Times New Roman" w:eastAsia="Times New Roman" w:hAnsi="Times New Roman" w:cs="Times New Roman"/>
      <w:sz w:val="24"/>
      <w:szCs w:val="24"/>
      <w:lang w:eastAsia="ru-RU"/>
    </w:rPr>
  </w:style>
  <w:style w:type="character" w:customStyle="1" w:styleId="a7">
    <w:name w:val="Основной текст_"/>
    <w:basedOn w:val="a0"/>
    <w:link w:val="3"/>
    <w:rsid w:val="00644D18"/>
    <w:rPr>
      <w:rFonts w:ascii="Times New Roman" w:eastAsia="Times New Roman" w:hAnsi="Times New Roman" w:cs="Times New Roman"/>
      <w:color w:val="000000"/>
      <w:sz w:val="26"/>
      <w:szCs w:val="20"/>
      <w:lang w:eastAsia="ru-RU"/>
    </w:rPr>
  </w:style>
  <w:style w:type="character" w:styleId="aa">
    <w:name w:val="FollowedHyperlink"/>
    <w:basedOn w:val="a0"/>
    <w:uiPriority w:val="99"/>
    <w:semiHidden/>
    <w:unhideWhenUsed/>
    <w:rsid w:val="00644D18"/>
    <w:rPr>
      <w:color w:val="954F72" w:themeColor="followedHyperlink"/>
      <w:u w:val="single"/>
    </w:rPr>
  </w:style>
  <w:style w:type="paragraph" w:styleId="ab">
    <w:name w:val="Balloon Text"/>
    <w:basedOn w:val="a"/>
    <w:link w:val="ac"/>
    <w:uiPriority w:val="99"/>
    <w:semiHidden/>
    <w:unhideWhenUsed/>
    <w:rsid w:val="005C5B6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C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yandex.ru/u/66057874d0468807cdbcee3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365E-9EA1-434E-A3F1-B862DD56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КорнееваЮИ</cp:lastModifiedBy>
  <cp:revision>35</cp:revision>
  <cp:lastPrinted>2024-05-17T15:03:00Z</cp:lastPrinted>
  <dcterms:created xsi:type="dcterms:W3CDTF">2024-03-28T05:26:00Z</dcterms:created>
  <dcterms:modified xsi:type="dcterms:W3CDTF">2024-05-17T15:04:00Z</dcterms:modified>
</cp:coreProperties>
</file>